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EFD" w:rsidRPr="00A00CB1" w:rsidRDefault="00903EFD" w:rsidP="00903EFD"/>
    <w:p w:rsidR="00321470" w:rsidRPr="00CC430A" w:rsidRDefault="00903EFD" w:rsidP="00C52666">
      <w:pPr>
        <w:spacing w:line="360" w:lineRule="auto"/>
        <w:jc w:val="center"/>
        <w:rPr>
          <w:b/>
          <w:bCs/>
          <w:sz w:val="32"/>
          <w:szCs w:val="32"/>
        </w:rPr>
      </w:pPr>
      <w:r w:rsidRPr="00A00CB1">
        <w:rPr>
          <w:b/>
          <w:bCs/>
          <w:sz w:val="32"/>
          <w:szCs w:val="32"/>
        </w:rPr>
        <w:t xml:space="preserve">Título: </w:t>
      </w:r>
      <w:r w:rsidRPr="00CC430A">
        <w:rPr>
          <w:b/>
          <w:bCs/>
          <w:sz w:val="32"/>
          <w:szCs w:val="32"/>
        </w:rPr>
        <w:t xml:space="preserve">Times New Roman; </w:t>
      </w:r>
      <w:r w:rsidR="00CC430A" w:rsidRPr="00CC430A">
        <w:rPr>
          <w:b/>
          <w:bCs/>
          <w:sz w:val="32"/>
          <w:szCs w:val="32"/>
        </w:rPr>
        <w:t>caixa baixa (letra minúscula);</w:t>
      </w:r>
      <w:r w:rsidR="00CC430A" w:rsidRPr="00CC430A">
        <w:rPr>
          <w:bCs/>
          <w:i/>
          <w:sz w:val="32"/>
          <w:szCs w:val="32"/>
        </w:rPr>
        <w:t xml:space="preserve"> </w:t>
      </w:r>
      <w:r w:rsidRPr="00CC430A">
        <w:rPr>
          <w:b/>
          <w:bCs/>
          <w:sz w:val="32"/>
          <w:szCs w:val="32"/>
        </w:rPr>
        <w:t>Tamanho</w:t>
      </w:r>
      <w:r w:rsidR="00321470" w:rsidRPr="00CC430A">
        <w:rPr>
          <w:b/>
          <w:bCs/>
          <w:sz w:val="32"/>
          <w:szCs w:val="32"/>
        </w:rPr>
        <w:t xml:space="preserve"> </w:t>
      </w:r>
      <w:r w:rsidRPr="00CC430A">
        <w:rPr>
          <w:b/>
          <w:bCs/>
          <w:sz w:val="32"/>
          <w:szCs w:val="32"/>
        </w:rPr>
        <w:t>1</w:t>
      </w:r>
      <w:r w:rsidR="00C52666" w:rsidRPr="00CC430A">
        <w:rPr>
          <w:b/>
          <w:bCs/>
          <w:sz w:val="32"/>
          <w:szCs w:val="32"/>
        </w:rPr>
        <w:t>6</w:t>
      </w:r>
      <w:r w:rsidRPr="00CC430A">
        <w:rPr>
          <w:b/>
          <w:bCs/>
          <w:sz w:val="32"/>
          <w:szCs w:val="32"/>
        </w:rPr>
        <w:t xml:space="preserve">; Espaçamento de linha: 1,5; Centralizado e negrito; </w:t>
      </w:r>
      <w:r w:rsidR="00321470" w:rsidRPr="00CC430A">
        <w:rPr>
          <w:b/>
          <w:bCs/>
          <w:sz w:val="32"/>
          <w:szCs w:val="32"/>
        </w:rPr>
        <w:t>Com e</w:t>
      </w:r>
      <w:r w:rsidRPr="00CC430A">
        <w:rPr>
          <w:b/>
          <w:bCs/>
          <w:sz w:val="32"/>
          <w:szCs w:val="32"/>
        </w:rPr>
        <w:t xml:space="preserve">spaçamento </w:t>
      </w:r>
      <w:r w:rsidR="00321470" w:rsidRPr="00CC430A">
        <w:rPr>
          <w:b/>
          <w:bCs/>
          <w:sz w:val="32"/>
          <w:szCs w:val="32"/>
        </w:rPr>
        <w:t>após paragrafo</w:t>
      </w:r>
      <w:r w:rsidRPr="00CC430A">
        <w:rPr>
          <w:b/>
          <w:bCs/>
          <w:sz w:val="32"/>
          <w:szCs w:val="32"/>
        </w:rPr>
        <w:t xml:space="preserve"> </w:t>
      </w:r>
    </w:p>
    <w:p w:rsidR="00903EFD" w:rsidRPr="00A00CB1" w:rsidRDefault="00321470" w:rsidP="00321470">
      <w:pPr>
        <w:spacing w:before="240" w:after="240" w:line="360" w:lineRule="auto"/>
        <w:jc w:val="center"/>
        <w:rPr>
          <w:bCs/>
          <w:i/>
          <w:sz w:val="28"/>
          <w:szCs w:val="28"/>
        </w:rPr>
      </w:pPr>
      <w:proofErr w:type="spellStart"/>
      <w:r w:rsidRPr="00A00CB1">
        <w:rPr>
          <w:bCs/>
          <w:i/>
          <w:sz w:val="28"/>
          <w:szCs w:val="28"/>
        </w:rPr>
        <w:t>Title</w:t>
      </w:r>
      <w:proofErr w:type="spellEnd"/>
      <w:r w:rsidRPr="00A00CB1">
        <w:rPr>
          <w:bCs/>
          <w:i/>
          <w:sz w:val="28"/>
          <w:szCs w:val="28"/>
        </w:rPr>
        <w:t xml:space="preserve">: Times New Roman; </w:t>
      </w:r>
      <w:r w:rsidR="00CC430A">
        <w:rPr>
          <w:bCs/>
          <w:i/>
          <w:sz w:val="28"/>
          <w:szCs w:val="28"/>
        </w:rPr>
        <w:t xml:space="preserve">caixa baixa (letra minúscula); </w:t>
      </w:r>
      <w:r w:rsidRPr="00A00CB1">
        <w:rPr>
          <w:bCs/>
          <w:i/>
          <w:sz w:val="28"/>
          <w:szCs w:val="28"/>
        </w:rPr>
        <w:t xml:space="preserve">Tamanho-14; Espaçamento de linha: 1,5; Centralizado e itálico; com espaçamento após parágrafo </w:t>
      </w:r>
    </w:p>
    <w:p w:rsidR="00B20652" w:rsidRPr="00A00CB1" w:rsidRDefault="00903EFD" w:rsidP="0027356A">
      <w:pPr>
        <w:rPr>
          <w:bCs/>
          <w:color w:val="FF0000"/>
          <w:sz w:val="24"/>
        </w:rPr>
      </w:pPr>
      <w:r w:rsidRPr="00A00CB1">
        <w:rPr>
          <w:b/>
          <w:bCs/>
          <w:color w:val="FF0000"/>
          <w:sz w:val="24"/>
        </w:rPr>
        <w:t>Atenção:</w:t>
      </w:r>
      <w:r w:rsidRPr="00A00CB1">
        <w:rPr>
          <w:bCs/>
          <w:color w:val="FF0000"/>
          <w:sz w:val="24"/>
        </w:rPr>
        <w:t xml:space="preserve"> As informações em vermelho devem ser lidas, aplicadas ao documento e apagadas antes de submeter o arquivo.</w:t>
      </w:r>
      <w:r w:rsidRPr="00A00CB1">
        <w:t xml:space="preserve"> </w:t>
      </w:r>
    </w:p>
    <w:p w:rsidR="00E21E6B" w:rsidRPr="00A00CB1" w:rsidRDefault="00B20652" w:rsidP="00903EFD">
      <w:pPr>
        <w:spacing w:beforeLines="50" w:before="156" w:afterLines="50" w:after="156" w:line="276" w:lineRule="auto"/>
        <w:ind w:firstLineChars="200" w:firstLine="480"/>
        <w:jc w:val="center"/>
        <w:rPr>
          <w:bCs/>
          <w:color w:val="FF0000"/>
          <w:sz w:val="24"/>
        </w:rPr>
      </w:pPr>
      <w:r w:rsidRPr="00A00CB1">
        <w:rPr>
          <w:color w:val="FF0000"/>
          <w:sz w:val="24"/>
          <w:lang w:eastAsia="x-none"/>
        </w:rPr>
        <w:t>Devido à revisão duplo-cega, as informações dos autores não devem ser incluídas neste arquivo. As informações dos autores serão enviadas na página de título (arquivo separado).</w:t>
      </w:r>
    </w:p>
    <w:p w:rsidR="00B20652" w:rsidRPr="00A00CB1" w:rsidRDefault="00B20652" w:rsidP="00B20652">
      <w:pPr>
        <w:spacing w:beforeLines="50" w:before="156" w:afterLines="50" w:after="156"/>
        <w:jc w:val="center"/>
        <w:rPr>
          <w:bCs/>
          <w:color w:val="FF0000"/>
          <w:sz w:val="24"/>
        </w:rPr>
      </w:pPr>
      <w:r w:rsidRPr="00A00CB1">
        <w:rPr>
          <w:bCs/>
          <w:color w:val="FF0000"/>
          <w:sz w:val="24"/>
        </w:rPr>
        <w:t xml:space="preserve">Configurações da página: Tamanho da página: A4; </w:t>
      </w:r>
      <w:r w:rsidR="00254537" w:rsidRPr="00A00CB1">
        <w:rPr>
          <w:bCs/>
          <w:color w:val="FF0000"/>
          <w:sz w:val="24"/>
        </w:rPr>
        <w:t>todas as m</w:t>
      </w:r>
      <w:r w:rsidRPr="00A00CB1">
        <w:rPr>
          <w:bCs/>
          <w:color w:val="FF0000"/>
          <w:sz w:val="24"/>
        </w:rPr>
        <w:t>argens</w:t>
      </w:r>
      <w:r w:rsidR="00254537" w:rsidRPr="00A00CB1">
        <w:rPr>
          <w:bCs/>
          <w:color w:val="FF0000"/>
          <w:sz w:val="24"/>
        </w:rPr>
        <w:t xml:space="preserve"> </w:t>
      </w:r>
      <w:r w:rsidRPr="00A00CB1">
        <w:rPr>
          <w:bCs/>
          <w:color w:val="FF0000"/>
          <w:sz w:val="24"/>
        </w:rPr>
        <w:t>2,5</w:t>
      </w:r>
      <w:r w:rsidR="00254537" w:rsidRPr="00A00CB1">
        <w:rPr>
          <w:bCs/>
          <w:color w:val="FF0000"/>
          <w:sz w:val="24"/>
        </w:rPr>
        <w:t>4</w:t>
      </w:r>
      <w:r w:rsidRPr="00A00CB1">
        <w:rPr>
          <w:bCs/>
          <w:color w:val="FF0000"/>
          <w:sz w:val="24"/>
        </w:rPr>
        <w:t xml:space="preserve"> cm; As páginas devem ser numeradas abaixo do texto e centralizada.</w:t>
      </w:r>
    </w:p>
    <w:p w:rsidR="002832E3" w:rsidRPr="00A00CB1" w:rsidRDefault="00B20652" w:rsidP="00B20652">
      <w:pPr>
        <w:spacing w:beforeLines="50" w:before="156" w:afterLines="50" w:after="156"/>
        <w:jc w:val="center"/>
        <w:rPr>
          <w:color w:val="FF0000"/>
          <w:sz w:val="24"/>
        </w:rPr>
      </w:pPr>
      <w:r w:rsidRPr="00A00CB1">
        <w:rPr>
          <w:bCs/>
          <w:color w:val="FF0000"/>
          <w:sz w:val="24"/>
        </w:rPr>
        <w:t xml:space="preserve">Textos: Times New Roman; Tamanho: 12; Espaçamento </w:t>
      </w:r>
      <w:r w:rsidR="00254537" w:rsidRPr="00A00CB1">
        <w:rPr>
          <w:bCs/>
          <w:color w:val="FF0000"/>
          <w:sz w:val="24"/>
        </w:rPr>
        <w:t>1,5</w:t>
      </w:r>
      <w:r w:rsidRPr="00A00CB1">
        <w:rPr>
          <w:bCs/>
          <w:color w:val="FF0000"/>
          <w:sz w:val="24"/>
        </w:rPr>
        <w:t xml:space="preserve"> (exceto resumo e abstract com espaçamento simples); </w:t>
      </w:r>
      <w:r w:rsidR="00254537" w:rsidRPr="00A00CB1">
        <w:rPr>
          <w:bCs/>
          <w:color w:val="FF0000"/>
          <w:sz w:val="24"/>
        </w:rPr>
        <w:t>Recuo de 0,7 cm (p</w:t>
      </w:r>
      <w:r w:rsidRPr="00A00CB1">
        <w:rPr>
          <w:bCs/>
          <w:color w:val="FF0000"/>
          <w:sz w:val="24"/>
        </w:rPr>
        <w:t>arágrafo</w:t>
      </w:r>
      <w:r w:rsidR="00254537" w:rsidRPr="00A00CB1">
        <w:rPr>
          <w:bCs/>
          <w:color w:val="FF0000"/>
          <w:sz w:val="24"/>
        </w:rPr>
        <w:t>)</w:t>
      </w:r>
    </w:p>
    <w:p w:rsidR="00B20652" w:rsidRPr="00A00CB1" w:rsidRDefault="00B20652" w:rsidP="00B20652">
      <w:pPr>
        <w:spacing w:beforeLines="50" w:before="156" w:afterLines="50" w:after="156"/>
        <w:outlineLvl w:val="0"/>
        <w:rPr>
          <w:b/>
          <w:bCs/>
          <w:color w:val="FF0000"/>
          <w:sz w:val="24"/>
        </w:rPr>
      </w:pPr>
      <w:r w:rsidRPr="00A00CB1">
        <w:rPr>
          <w:b/>
          <w:bCs/>
          <w:sz w:val="24"/>
        </w:rPr>
        <w:t>Resumo</w:t>
      </w:r>
      <w:r w:rsidR="00F62531" w:rsidRPr="00A00CB1">
        <w:rPr>
          <w:b/>
          <w:bCs/>
          <w:sz w:val="24"/>
        </w:rPr>
        <w:t xml:space="preserve"> </w:t>
      </w:r>
      <w:r w:rsidR="00F62531" w:rsidRPr="00A00CB1">
        <w:rPr>
          <w:b/>
          <w:bCs/>
          <w:color w:val="FF0000"/>
          <w:sz w:val="24"/>
        </w:rPr>
        <w:t>(150-2</w:t>
      </w:r>
      <w:r w:rsidR="00753F10" w:rsidRPr="00A00CB1">
        <w:rPr>
          <w:b/>
          <w:bCs/>
          <w:color w:val="FF0000"/>
          <w:sz w:val="24"/>
        </w:rPr>
        <w:t>0</w:t>
      </w:r>
      <w:r w:rsidR="00F62531" w:rsidRPr="00A00CB1">
        <w:rPr>
          <w:b/>
          <w:bCs/>
          <w:color w:val="FF0000"/>
          <w:sz w:val="24"/>
        </w:rPr>
        <w:t>0 palavras)</w:t>
      </w:r>
    </w:p>
    <w:p w:rsidR="0089758D" w:rsidRPr="00A00CB1" w:rsidRDefault="0089758D" w:rsidP="0089758D">
      <w:pPr>
        <w:rPr>
          <w:sz w:val="24"/>
        </w:rPr>
      </w:pPr>
      <w:r w:rsidRPr="00A00CB1">
        <w:rPr>
          <w:sz w:val="24"/>
        </w:rPr>
        <w:t>O resumo deve ser escrito em parágrafo único, não faça citações e evite siglas ou quando usa-las apresentar por extenso da seguinte forma: OMS – Organização Mundial de Saúde. Nomes de espécies vivas devem seguir as normas internacionais de nomenclaturas em todo o texto, inclusive no título e subtítulo (</w:t>
      </w:r>
      <w:r w:rsidRPr="00A00CB1">
        <w:rPr>
          <w:i/>
          <w:sz w:val="24"/>
        </w:rPr>
        <w:t>Homo sapiens</w:t>
      </w:r>
      <w:r w:rsidRPr="00A00CB1">
        <w:rPr>
          <w:sz w:val="24"/>
        </w:rPr>
        <w:t xml:space="preserve">), consulte o </w:t>
      </w:r>
      <w:hyperlink r:id="rId8" w:history="1">
        <w:r w:rsidRPr="00A00CB1">
          <w:rPr>
            <w:rStyle w:val="Hyperlink"/>
            <w:sz w:val="24"/>
          </w:rPr>
          <w:t>https://www.catalogueoflife.org/</w:t>
        </w:r>
      </w:hyperlink>
      <w:r w:rsidRPr="00A00CB1">
        <w:rPr>
          <w:sz w:val="24"/>
        </w:rPr>
        <w:t xml:space="preserve"> para verificar nomes aceitos, seus descritores/descobridores e forma correta de escrita seguindo, entre outras informações. Quando é uma forma especial ou variedade, usar: </w:t>
      </w:r>
      <w:proofErr w:type="spellStart"/>
      <w:r w:rsidRPr="00A00CB1">
        <w:rPr>
          <w:i/>
          <w:sz w:val="24"/>
        </w:rPr>
        <w:t>Fusarium</w:t>
      </w:r>
      <w:proofErr w:type="spellEnd"/>
      <w:r w:rsidRPr="00A00CB1">
        <w:rPr>
          <w:i/>
          <w:sz w:val="24"/>
        </w:rPr>
        <w:t xml:space="preserve"> </w:t>
      </w:r>
      <w:proofErr w:type="spellStart"/>
      <w:r w:rsidRPr="00A00CB1">
        <w:rPr>
          <w:i/>
          <w:sz w:val="24"/>
        </w:rPr>
        <w:t>oxysporum</w:t>
      </w:r>
      <w:proofErr w:type="spellEnd"/>
      <w:r w:rsidRPr="00A00CB1">
        <w:rPr>
          <w:sz w:val="24"/>
        </w:rPr>
        <w:t xml:space="preserve"> f. sp. </w:t>
      </w:r>
      <w:proofErr w:type="spellStart"/>
      <w:r w:rsidRPr="00A00CB1">
        <w:rPr>
          <w:i/>
          <w:sz w:val="24"/>
        </w:rPr>
        <w:t>vasinfectum</w:t>
      </w:r>
      <w:proofErr w:type="spellEnd"/>
      <w:r w:rsidRPr="00A00CB1">
        <w:rPr>
          <w:sz w:val="24"/>
        </w:rPr>
        <w:t>). Usar “sp." (singular) quando o estudo ocorre com única espécie do gênero) ou "spp." (plural) quando seu estudo envolve várias espécies do mesmo gênero). Seguindo as normas e escopo, alvo e objetivos da revista Textura. Escreva seu resumo apresentando de forma concisa uma breve introdução, problema, objetivos, percurso metodológico, resultados e a consideração final (de forma objetiva e direta dizer qual o desdobramento dos resultados obtidos) como contribuição cientifica. Evitar terminar seus textos com perspectivas “inatingíveis” fora do seu objetivo e resultados (requer novos estudos, estudos futuros).</w:t>
      </w:r>
    </w:p>
    <w:p w:rsidR="00B20652" w:rsidRPr="00A00CB1" w:rsidRDefault="0089758D" w:rsidP="00B20652">
      <w:pPr>
        <w:spacing w:beforeLines="50" w:before="156" w:afterLines="50" w:after="156"/>
        <w:rPr>
          <w:color w:val="FF0000"/>
          <w:sz w:val="24"/>
        </w:rPr>
      </w:pPr>
      <w:r w:rsidRPr="00A00CB1">
        <w:rPr>
          <w:b/>
          <w:sz w:val="24"/>
        </w:rPr>
        <w:t>Palavras chave</w:t>
      </w:r>
      <w:r w:rsidR="00B20652" w:rsidRPr="00A00CB1">
        <w:rPr>
          <w:b/>
          <w:sz w:val="24"/>
        </w:rPr>
        <w:t>:</w:t>
      </w:r>
      <w:r w:rsidR="00B20652" w:rsidRPr="00A00CB1">
        <w:rPr>
          <w:sz w:val="24"/>
        </w:rPr>
        <w:t xml:space="preserve"> </w:t>
      </w:r>
      <w:r w:rsidR="00593B33" w:rsidRPr="00A00CB1">
        <w:rPr>
          <w:sz w:val="24"/>
        </w:rPr>
        <w:t xml:space="preserve">casa, saúde, doenças genéticas, biossocial. </w:t>
      </w:r>
      <w:r w:rsidR="00593B33" w:rsidRPr="00A00CB1">
        <w:rPr>
          <w:color w:val="FF0000"/>
          <w:sz w:val="24"/>
        </w:rPr>
        <w:t>(Mínimo 3, máximo 6 palavras escritas em minúsculas, separadas por virgulas, conforme exemplos).</w:t>
      </w:r>
    </w:p>
    <w:p w:rsidR="00843FDB" w:rsidRPr="00A00CB1" w:rsidRDefault="00843FDB" w:rsidP="00B20652">
      <w:pPr>
        <w:spacing w:beforeLines="50" w:before="156" w:afterLines="50" w:after="156"/>
        <w:rPr>
          <w:color w:val="FF0000"/>
          <w:sz w:val="24"/>
        </w:rPr>
      </w:pPr>
    </w:p>
    <w:p w:rsidR="002832E3" w:rsidRPr="00A00CB1" w:rsidRDefault="002832E3" w:rsidP="002832E3">
      <w:pPr>
        <w:spacing w:beforeLines="50" w:before="156" w:afterLines="50" w:after="156"/>
        <w:outlineLvl w:val="0"/>
        <w:rPr>
          <w:b/>
          <w:bCs/>
          <w:sz w:val="24"/>
        </w:rPr>
      </w:pPr>
      <w:r w:rsidRPr="00A00CB1">
        <w:rPr>
          <w:b/>
          <w:bCs/>
          <w:sz w:val="24"/>
        </w:rPr>
        <w:t>Abstract</w:t>
      </w:r>
    </w:p>
    <w:p w:rsidR="00843FDB" w:rsidRPr="00A00CB1" w:rsidRDefault="00843FDB" w:rsidP="002832E3">
      <w:pPr>
        <w:spacing w:beforeLines="50" w:before="156" w:afterLines="50" w:after="156"/>
        <w:rPr>
          <w:sz w:val="24"/>
        </w:rPr>
      </w:pPr>
      <w:r w:rsidRPr="00A00CB1">
        <w:rPr>
          <w:sz w:val="24"/>
        </w:rPr>
        <w:t xml:space="preserve">The abstract </w:t>
      </w:r>
      <w:proofErr w:type="spellStart"/>
      <w:r w:rsidRPr="00A00CB1">
        <w:rPr>
          <w:sz w:val="24"/>
        </w:rPr>
        <w:t>should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be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written</w:t>
      </w:r>
      <w:proofErr w:type="spellEnd"/>
      <w:r w:rsidRPr="00A00CB1">
        <w:rPr>
          <w:sz w:val="24"/>
        </w:rPr>
        <w:t xml:space="preserve"> in a single </w:t>
      </w:r>
      <w:proofErr w:type="spellStart"/>
      <w:r w:rsidRPr="00A00CB1">
        <w:rPr>
          <w:sz w:val="24"/>
        </w:rPr>
        <w:t>paragraph</w:t>
      </w:r>
      <w:proofErr w:type="spellEnd"/>
      <w:r w:rsidRPr="00A00CB1">
        <w:rPr>
          <w:sz w:val="24"/>
        </w:rPr>
        <w:t xml:space="preserve">, do </w:t>
      </w:r>
      <w:proofErr w:type="spellStart"/>
      <w:r w:rsidRPr="00A00CB1">
        <w:rPr>
          <w:sz w:val="24"/>
        </w:rPr>
        <w:t>not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quote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and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avoid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acronyms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or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when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using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them</w:t>
      </w:r>
      <w:proofErr w:type="spellEnd"/>
      <w:r w:rsidRPr="00A00CB1">
        <w:rPr>
          <w:sz w:val="24"/>
        </w:rPr>
        <w:t xml:space="preserve">, </w:t>
      </w:r>
      <w:proofErr w:type="spellStart"/>
      <w:r w:rsidRPr="00A00CB1">
        <w:rPr>
          <w:sz w:val="24"/>
        </w:rPr>
        <w:t>present</w:t>
      </w:r>
      <w:proofErr w:type="spellEnd"/>
      <w:r w:rsidRPr="00A00CB1">
        <w:rPr>
          <w:sz w:val="24"/>
        </w:rPr>
        <w:t xml:space="preserve"> in </w:t>
      </w:r>
      <w:proofErr w:type="spellStart"/>
      <w:r w:rsidRPr="00A00CB1">
        <w:rPr>
          <w:sz w:val="24"/>
        </w:rPr>
        <w:t>full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following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way</w:t>
      </w:r>
      <w:proofErr w:type="spellEnd"/>
      <w:r w:rsidRPr="00A00CB1">
        <w:rPr>
          <w:sz w:val="24"/>
        </w:rPr>
        <w:t xml:space="preserve">: WHO - World Health </w:t>
      </w:r>
      <w:proofErr w:type="spellStart"/>
      <w:r w:rsidRPr="00A00CB1">
        <w:rPr>
          <w:sz w:val="24"/>
        </w:rPr>
        <w:t>Organization</w:t>
      </w:r>
      <w:proofErr w:type="spellEnd"/>
      <w:r w:rsidRPr="00A00CB1">
        <w:rPr>
          <w:sz w:val="24"/>
        </w:rPr>
        <w:t xml:space="preserve">. </w:t>
      </w:r>
      <w:proofErr w:type="spellStart"/>
      <w:r w:rsidRPr="00A00CB1">
        <w:rPr>
          <w:sz w:val="24"/>
        </w:rPr>
        <w:t>Names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of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live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species</w:t>
      </w:r>
      <w:proofErr w:type="spellEnd"/>
      <w:r w:rsidRPr="00A00CB1">
        <w:rPr>
          <w:sz w:val="24"/>
        </w:rPr>
        <w:t xml:space="preserve"> must </w:t>
      </w:r>
      <w:proofErr w:type="spellStart"/>
      <w:r w:rsidRPr="00A00CB1">
        <w:rPr>
          <w:sz w:val="24"/>
        </w:rPr>
        <w:t>follow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international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nomenclature</w:t>
      </w:r>
      <w:proofErr w:type="spellEnd"/>
      <w:r w:rsidRPr="00A00CB1">
        <w:rPr>
          <w:sz w:val="24"/>
        </w:rPr>
        <w:t xml:space="preserve"> standards </w:t>
      </w:r>
      <w:proofErr w:type="spellStart"/>
      <w:r w:rsidRPr="00A00CB1">
        <w:rPr>
          <w:sz w:val="24"/>
        </w:rPr>
        <w:t>throughout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text</w:t>
      </w:r>
      <w:proofErr w:type="spellEnd"/>
      <w:r w:rsidRPr="00A00CB1">
        <w:rPr>
          <w:sz w:val="24"/>
        </w:rPr>
        <w:t xml:space="preserve">, </w:t>
      </w:r>
      <w:proofErr w:type="spellStart"/>
      <w:r w:rsidRPr="00A00CB1">
        <w:rPr>
          <w:sz w:val="24"/>
        </w:rPr>
        <w:t>including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title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and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subtitle</w:t>
      </w:r>
      <w:proofErr w:type="spellEnd"/>
      <w:r w:rsidRPr="00A00CB1">
        <w:rPr>
          <w:sz w:val="24"/>
        </w:rPr>
        <w:t xml:space="preserve"> (</w:t>
      </w:r>
      <w:r w:rsidRPr="00A00CB1">
        <w:rPr>
          <w:i/>
          <w:sz w:val="24"/>
        </w:rPr>
        <w:t>Homo sapiens</w:t>
      </w:r>
      <w:r w:rsidRPr="00A00CB1">
        <w:rPr>
          <w:sz w:val="24"/>
        </w:rPr>
        <w:t xml:space="preserve">), </w:t>
      </w:r>
      <w:proofErr w:type="spellStart"/>
      <w:r w:rsidRPr="00A00CB1">
        <w:rPr>
          <w:sz w:val="24"/>
        </w:rPr>
        <w:t>see</w:t>
      </w:r>
      <w:proofErr w:type="spellEnd"/>
      <w:r w:rsidRPr="00A00CB1">
        <w:rPr>
          <w:sz w:val="24"/>
        </w:rPr>
        <w:t xml:space="preserve"> </w:t>
      </w:r>
      <w:hyperlink r:id="rId9" w:history="1">
        <w:r w:rsidR="0000434B" w:rsidRPr="00A00CB1">
          <w:rPr>
            <w:rStyle w:val="Hyperlink"/>
            <w:sz w:val="24"/>
          </w:rPr>
          <w:t>https://www.catalogueoflife.org/</w:t>
        </w:r>
      </w:hyperlink>
      <w:r w:rsidR="0000434B"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to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check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accepted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names</w:t>
      </w:r>
      <w:proofErr w:type="spellEnd"/>
      <w:r w:rsidRPr="00A00CB1">
        <w:rPr>
          <w:sz w:val="24"/>
        </w:rPr>
        <w:t xml:space="preserve">, </w:t>
      </w:r>
      <w:proofErr w:type="spellStart"/>
      <w:r w:rsidRPr="00A00CB1">
        <w:rPr>
          <w:sz w:val="24"/>
        </w:rPr>
        <w:t>their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descriptors</w:t>
      </w:r>
      <w:proofErr w:type="spellEnd"/>
      <w:r w:rsidRPr="00A00CB1">
        <w:rPr>
          <w:sz w:val="24"/>
        </w:rPr>
        <w:t xml:space="preserve"> / </w:t>
      </w:r>
      <w:proofErr w:type="spellStart"/>
      <w:r w:rsidRPr="00A00CB1">
        <w:rPr>
          <w:sz w:val="24"/>
        </w:rPr>
        <w:t>discoverers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and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correct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form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of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writing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following</w:t>
      </w:r>
      <w:proofErr w:type="spellEnd"/>
      <w:r w:rsidRPr="00A00CB1">
        <w:rPr>
          <w:sz w:val="24"/>
        </w:rPr>
        <w:t xml:space="preserve">, </w:t>
      </w:r>
      <w:proofErr w:type="spellStart"/>
      <w:r w:rsidRPr="00A00CB1">
        <w:rPr>
          <w:sz w:val="24"/>
        </w:rPr>
        <w:t>among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other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information</w:t>
      </w:r>
      <w:proofErr w:type="spellEnd"/>
      <w:r w:rsidRPr="00A00CB1">
        <w:rPr>
          <w:sz w:val="24"/>
        </w:rPr>
        <w:t xml:space="preserve">. </w:t>
      </w:r>
      <w:proofErr w:type="spellStart"/>
      <w:r w:rsidRPr="00A00CB1">
        <w:rPr>
          <w:sz w:val="24"/>
        </w:rPr>
        <w:t>When</w:t>
      </w:r>
      <w:proofErr w:type="spellEnd"/>
      <w:r w:rsidRPr="00A00CB1">
        <w:rPr>
          <w:sz w:val="24"/>
        </w:rPr>
        <w:t xml:space="preserve"> it </w:t>
      </w:r>
      <w:proofErr w:type="spellStart"/>
      <w:r w:rsidRPr="00A00CB1">
        <w:rPr>
          <w:sz w:val="24"/>
        </w:rPr>
        <w:t>is</w:t>
      </w:r>
      <w:proofErr w:type="spellEnd"/>
      <w:r w:rsidRPr="00A00CB1">
        <w:rPr>
          <w:sz w:val="24"/>
        </w:rPr>
        <w:t xml:space="preserve"> a </w:t>
      </w:r>
      <w:proofErr w:type="spellStart"/>
      <w:r w:rsidRPr="00A00CB1">
        <w:rPr>
          <w:sz w:val="24"/>
        </w:rPr>
        <w:t>special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form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or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variety</w:t>
      </w:r>
      <w:proofErr w:type="spellEnd"/>
      <w:r w:rsidRPr="00A00CB1">
        <w:rPr>
          <w:sz w:val="24"/>
        </w:rPr>
        <w:t xml:space="preserve">, use: </w:t>
      </w:r>
      <w:proofErr w:type="spellStart"/>
      <w:r w:rsidRPr="00A00CB1">
        <w:rPr>
          <w:i/>
          <w:sz w:val="24"/>
        </w:rPr>
        <w:t>Fusarium</w:t>
      </w:r>
      <w:proofErr w:type="spellEnd"/>
      <w:r w:rsidRPr="00A00CB1">
        <w:rPr>
          <w:i/>
          <w:sz w:val="24"/>
        </w:rPr>
        <w:t xml:space="preserve"> </w:t>
      </w:r>
      <w:proofErr w:type="spellStart"/>
      <w:r w:rsidRPr="00A00CB1">
        <w:rPr>
          <w:i/>
          <w:sz w:val="24"/>
        </w:rPr>
        <w:t>oxysporum</w:t>
      </w:r>
      <w:proofErr w:type="spellEnd"/>
      <w:r w:rsidRPr="00A00CB1">
        <w:rPr>
          <w:sz w:val="24"/>
        </w:rPr>
        <w:t xml:space="preserve"> f. sp. </w:t>
      </w:r>
      <w:proofErr w:type="spellStart"/>
      <w:r w:rsidRPr="00A00CB1">
        <w:rPr>
          <w:i/>
          <w:sz w:val="24"/>
        </w:rPr>
        <w:t>vasinfectum</w:t>
      </w:r>
      <w:proofErr w:type="spellEnd"/>
      <w:r w:rsidRPr="00A00CB1">
        <w:rPr>
          <w:sz w:val="24"/>
        </w:rPr>
        <w:t xml:space="preserve">). Use "sp." (Singular) </w:t>
      </w:r>
      <w:proofErr w:type="spellStart"/>
      <w:r w:rsidRPr="00A00CB1">
        <w:rPr>
          <w:sz w:val="24"/>
        </w:rPr>
        <w:t>when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study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occurs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with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only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one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species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of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genus) </w:t>
      </w:r>
      <w:proofErr w:type="spellStart"/>
      <w:r w:rsidRPr="00A00CB1">
        <w:rPr>
          <w:sz w:val="24"/>
        </w:rPr>
        <w:t>or</w:t>
      </w:r>
      <w:proofErr w:type="spellEnd"/>
      <w:r w:rsidRPr="00A00CB1">
        <w:rPr>
          <w:sz w:val="24"/>
        </w:rPr>
        <w:t xml:space="preserve"> "spp." (Plural) </w:t>
      </w:r>
      <w:proofErr w:type="spellStart"/>
      <w:r w:rsidRPr="00A00CB1">
        <w:rPr>
          <w:sz w:val="24"/>
        </w:rPr>
        <w:t>when</w:t>
      </w:r>
      <w:proofErr w:type="spellEnd"/>
      <w:r w:rsidRPr="00A00CB1">
        <w:rPr>
          <w:sz w:val="24"/>
        </w:rPr>
        <w:t xml:space="preserve"> its </w:t>
      </w:r>
      <w:proofErr w:type="spellStart"/>
      <w:r w:rsidRPr="00A00CB1">
        <w:rPr>
          <w:sz w:val="24"/>
        </w:rPr>
        <w:t>study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involves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several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species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of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same</w:t>
      </w:r>
      <w:proofErr w:type="spellEnd"/>
      <w:r w:rsidRPr="00A00CB1">
        <w:rPr>
          <w:sz w:val="24"/>
        </w:rPr>
        <w:t xml:space="preserve"> genus). </w:t>
      </w:r>
      <w:proofErr w:type="spellStart"/>
      <w:r w:rsidRPr="00A00CB1">
        <w:rPr>
          <w:sz w:val="24"/>
        </w:rPr>
        <w:t>Following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norms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and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scope</w:t>
      </w:r>
      <w:proofErr w:type="spellEnd"/>
      <w:r w:rsidRPr="00A00CB1">
        <w:rPr>
          <w:sz w:val="24"/>
        </w:rPr>
        <w:t xml:space="preserve">, </w:t>
      </w:r>
      <w:proofErr w:type="spellStart"/>
      <w:r w:rsidRPr="00A00CB1">
        <w:rPr>
          <w:sz w:val="24"/>
        </w:rPr>
        <w:t>target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and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objectives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of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magazine Textura. Write </w:t>
      </w:r>
      <w:proofErr w:type="spellStart"/>
      <w:r w:rsidRPr="00A00CB1">
        <w:rPr>
          <w:sz w:val="24"/>
        </w:rPr>
        <w:t>your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summary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concisely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presenting</w:t>
      </w:r>
      <w:proofErr w:type="spellEnd"/>
      <w:r w:rsidRPr="00A00CB1">
        <w:rPr>
          <w:sz w:val="24"/>
        </w:rPr>
        <w:t xml:space="preserve"> a </w:t>
      </w:r>
      <w:proofErr w:type="spellStart"/>
      <w:r w:rsidRPr="00A00CB1">
        <w:rPr>
          <w:sz w:val="24"/>
        </w:rPr>
        <w:t>brief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introduction</w:t>
      </w:r>
      <w:proofErr w:type="spellEnd"/>
      <w:r w:rsidRPr="00A00CB1">
        <w:rPr>
          <w:sz w:val="24"/>
        </w:rPr>
        <w:t xml:space="preserve">, </w:t>
      </w:r>
      <w:proofErr w:type="spellStart"/>
      <w:r w:rsidRPr="00A00CB1">
        <w:rPr>
          <w:sz w:val="24"/>
        </w:rPr>
        <w:t>problem</w:t>
      </w:r>
      <w:proofErr w:type="spellEnd"/>
      <w:r w:rsidRPr="00A00CB1">
        <w:rPr>
          <w:sz w:val="24"/>
        </w:rPr>
        <w:t xml:space="preserve">, </w:t>
      </w:r>
      <w:proofErr w:type="spellStart"/>
      <w:r w:rsidRPr="00A00CB1">
        <w:rPr>
          <w:sz w:val="24"/>
        </w:rPr>
        <w:t>objectives</w:t>
      </w:r>
      <w:proofErr w:type="spellEnd"/>
      <w:r w:rsidRPr="00A00CB1">
        <w:rPr>
          <w:sz w:val="24"/>
        </w:rPr>
        <w:t xml:space="preserve">, </w:t>
      </w:r>
      <w:proofErr w:type="spellStart"/>
      <w:r w:rsidRPr="00A00CB1">
        <w:rPr>
          <w:sz w:val="24"/>
        </w:rPr>
        <w:t>methodological</w:t>
      </w:r>
      <w:proofErr w:type="spellEnd"/>
      <w:r w:rsidRPr="00A00CB1">
        <w:rPr>
          <w:sz w:val="24"/>
        </w:rPr>
        <w:t xml:space="preserve"> path, </w:t>
      </w:r>
      <w:proofErr w:type="spellStart"/>
      <w:r w:rsidRPr="00A00CB1">
        <w:rPr>
          <w:sz w:val="24"/>
        </w:rPr>
        <w:t>results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and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final </w:t>
      </w:r>
      <w:proofErr w:type="spellStart"/>
      <w:r w:rsidRPr="00A00CB1">
        <w:rPr>
          <w:sz w:val="24"/>
        </w:rPr>
        <w:t>consideration</w:t>
      </w:r>
      <w:proofErr w:type="spellEnd"/>
      <w:r w:rsidRPr="00A00CB1">
        <w:rPr>
          <w:sz w:val="24"/>
        </w:rPr>
        <w:t xml:space="preserve"> (in </w:t>
      </w:r>
      <w:proofErr w:type="spellStart"/>
      <w:r w:rsidRPr="00A00CB1">
        <w:rPr>
          <w:sz w:val="24"/>
        </w:rPr>
        <w:t>an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objective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and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direct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way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to</w:t>
      </w:r>
      <w:proofErr w:type="spellEnd"/>
      <w:r w:rsidRPr="00A00CB1">
        <w:rPr>
          <w:sz w:val="24"/>
        </w:rPr>
        <w:t xml:space="preserve"> show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result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of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the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results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obtained</w:t>
      </w:r>
      <w:proofErr w:type="spellEnd"/>
      <w:r w:rsidRPr="00A00CB1">
        <w:rPr>
          <w:sz w:val="24"/>
        </w:rPr>
        <w:t xml:space="preserve">) as a </w:t>
      </w:r>
      <w:proofErr w:type="spellStart"/>
      <w:r w:rsidRPr="00A00CB1">
        <w:rPr>
          <w:sz w:val="24"/>
        </w:rPr>
        <w:t>scientific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contribution</w:t>
      </w:r>
      <w:proofErr w:type="spellEnd"/>
      <w:r w:rsidRPr="00A00CB1">
        <w:rPr>
          <w:sz w:val="24"/>
        </w:rPr>
        <w:t xml:space="preserve">. </w:t>
      </w:r>
      <w:proofErr w:type="spellStart"/>
      <w:r w:rsidRPr="00A00CB1">
        <w:rPr>
          <w:sz w:val="24"/>
        </w:rPr>
        <w:t>Avoid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ending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your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texts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with</w:t>
      </w:r>
      <w:proofErr w:type="spellEnd"/>
      <w:r w:rsidRPr="00A00CB1">
        <w:rPr>
          <w:sz w:val="24"/>
        </w:rPr>
        <w:t xml:space="preserve"> “</w:t>
      </w:r>
      <w:proofErr w:type="spellStart"/>
      <w:r w:rsidRPr="00A00CB1">
        <w:rPr>
          <w:sz w:val="24"/>
        </w:rPr>
        <w:t>unattainable</w:t>
      </w:r>
      <w:proofErr w:type="spellEnd"/>
      <w:r w:rsidRPr="00A00CB1">
        <w:rPr>
          <w:sz w:val="24"/>
        </w:rPr>
        <w:t xml:space="preserve">” perspectives </w:t>
      </w:r>
      <w:proofErr w:type="spellStart"/>
      <w:r w:rsidRPr="00A00CB1">
        <w:rPr>
          <w:sz w:val="24"/>
        </w:rPr>
        <w:t>outside</w:t>
      </w:r>
      <w:proofErr w:type="spellEnd"/>
      <w:r w:rsidRPr="00A00CB1">
        <w:rPr>
          <w:sz w:val="24"/>
        </w:rPr>
        <w:t xml:space="preserve"> its </w:t>
      </w:r>
      <w:proofErr w:type="spellStart"/>
      <w:r w:rsidRPr="00A00CB1">
        <w:rPr>
          <w:sz w:val="24"/>
        </w:rPr>
        <w:t>purpose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and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results</w:t>
      </w:r>
      <w:proofErr w:type="spellEnd"/>
      <w:r w:rsidRPr="00A00CB1">
        <w:rPr>
          <w:sz w:val="24"/>
        </w:rPr>
        <w:t xml:space="preserve"> (</w:t>
      </w:r>
      <w:proofErr w:type="spellStart"/>
      <w:r w:rsidRPr="00A00CB1">
        <w:rPr>
          <w:sz w:val="24"/>
        </w:rPr>
        <w:t>requires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further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studies</w:t>
      </w:r>
      <w:proofErr w:type="spellEnd"/>
      <w:r w:rsidRPr="00A00CB1">
        <w:rPr>
          <w:sz w:val="24"/>
        </w:rPr>
        <w:t xml:space="preserve">, future </w:t>
      </w:r>
      <w:proofErr w:type="spellStart"/>
      <w:r w:rsidRPr="00A00CB1">
        <w:rPr>
          <w:sz w:val="24"/>
        </w:rPr>
        <w:t>studies</w:t>
      </w:r>
      <w:proofErr w:type="spellEnd"/>
      <w:r w:rsidRPr="00A00CB1">
        <w:rPr>
          <w:sz w:val="24"/>
        </w:rPr>
        <w:t>).</w:t>
      </w:r>
    </w:p>
    <w:p w:rsidR="002832E3" w:rsidRPr="00A00CB1" w:rsidRDefault="002832E3" w:rsidP="002832E3">
      <w:pPr>
        <w:spacing w:beforeLines="50" w:before="156" w:afterLines="50" w:after="156"/>
        <w:rPr>
          <w:color w:val="FF0000"/>
          <w:sz w:val="24"/>
        </w:rPr>
      </w:pPr>
      <w:proofErr w:type="spellStart"/>
      <w:r w:rsidRPr="00A00CB1">
        <w:rPr>
          <w:b/>
          <w:sz w:val="24"/>
        </w:rPr>
        <w:t>Keywords</w:t>
      </w:r>
      <w:proofErr w:type="spellEnd"/>
      <w:r w:rsidRPr="00A00CB1">
        <w:rPr>
          <w:b/>
          <w:sz w:val="24"/>
        </w:rPr>
        <w:t>:</w:t>
      </w:r>
      <w:r w:rsidRPr="00A00CB1">
        <w:rPr>
          <w:sz w:val="24"/>
        </w:rPr>
        <w:t xml:space="preserve"> </w:t>
      </w:r>
      <w:r w:rsidR="00593B33" w:rsidRPr="00A00CB1">
        <w:rPr>
          <w:sz w:val="24"/>
        </w:rPr>
        <w:t xml:space="preserve">home, </w:t>
      </w:r>
      <w:proofErr w:type="spellStart"/>
      <w:r w:rsidR="00593B33" w:rsidRPr="00A00CB1">
        <w:rPr>
          <w:sz w:val="24"/>
        </w:rPr>
        <w:t>health</w:t>
      </w:r>
      <w:proofErr w:type="spellEnd"/>
      <w:r w:rsidR="00593B33" w:rsidRPr="00A00CB1">
        <w:rPr>
          <w:sz w:val="24"/>
        </w:rPr>
        <w:t xml:space="preserve">, </w:t>
      </w:r>
      <w:proofErr w:type="spellStart"/>
      <w:r w:rsidR="00593B33" w:rsidRPr="00A00CB1">
        <w:rPr>
          <w:sz w:val="24"/>
        </w:rPr>
        <w:t>genetic</w:t>
      </w:r>
      <w:proofErr w:type="spellEnd"/>
      <w:r w:rsidR="00593B33" w:rsidRPr="00A00CB1">
        <w:rPr>
          <w:sz w:val="24"/>
        </w:rPr>
        <w:t xml:space="preserve"> </w:t>
      </w:r>
      <w:proofErr w:type="spellStart"/>
      <w:r w:rsidR="00593B33" w:rsidRPr="00A00CB1">
        <w:rPr>
          <w:sz w:val="24"/>
        </w:rPr>
        <w:t>diseases</w:t>
      </w:r>
      <w:proofErr w:type="spellEnd"/>
      <w:r w:rsidR="00593B33" w:rsidRPr="00A00CB1">
        <w:rPr>
          <w:sz w:val="24"/>
        </w:rPr>
        <w:t xml:space="preserve">, </w:t>
      </w:r>
      <w:proofErr w:type="spellStart"/>
      <w:r w:rsidR="00593B33" w:rsidRPr="00A00CB1">
        <w:rPr>
          <w:sz w:val="24"/>
        </w:rPr>
        <w:t>biosocial</w:t>
      </w:r>
      <w:proofErr w:type="spellEnd"/>
      <w:r w:rsidR="00593B33" w:rsidRPr="00A00CB1">
        <w:rPr>
          <w:sz w:val="24"/>
        </w:rPr>
        <w:t xml:space="preserve">. </w:t>
      </w:r>
      <w:r w:rsidR="00593B33" w:rsidRPr="00A00CB1">
        <w:rPr>
          <w:color w:val="FF0000"/>
          <w:sz w:val="24"/>
        </w:rPr>
        <w:t>(</w:t>
      </w:r>
      <w:proofErr w:type="spellStart"/>
      <w:r w:rsidR="00593B33" w:rsidRPr="00A00CB1">
        <w:rPr>
          <w:color w:val="FF0000"/>
          <w:sz w:val="24"/>
        </w:rPr>
        <w:t>Minimum</w:t>
      </w:r>
      <w:proofErr w:type="spellEnd"/>
      <w:r w:rsidR="00593B33" w:rsidRPr="00A00CB1">
        <w:rPr>
          <w:color w:val="FF0000"/>
          <w:sz w:val="24"/>
        </w:rPr>
        <w:t xml:space="preserve"> 3, </w:t>
      </w:r>
      <w:proofErr w:type="spellStart"/>
      <w:r w:rsidR="00593B33" w:rsidRPr="00A00CB1">
        <w:rPr>
          <w:color w:val="FF0000"/>
          <w:sz w:val="24"/>
        </w:rPr>
        <w:t>maximum</w:t>
      </w:r>
      <w:proofErr w:type="spellEnd"/>
      <w:r w:rsidR="00593B33" w:rsidRPr="00A00CB1">
        <w:rPr>
          <w:color w:val="FF0000"/>
          <w:sz w:val="24"/>
        </w:rPr>
        <w:t xml:space="preserve"> 6 </w:t>
      </w:r>
      <w:proofErr w:type="spellStart"/>
      <w:r w:rsidR="00593B33" w:rsidRPr="00A00CB1">
        <w:rPr>
          <w:color w:val="FF0000"/>
          <w:sz w:val="24"/>
        </w:rPr>
        <w:t>words</w:t>
      </w:r>
      <w:proofErr w:type="spellEnd"/>
      <w:r w:rsidR="00593B33" w:rsidRPr="00A00CB1">
        <w:rPr>
          <w:color w:val="FF0000"/>
          <w:sz w:val="24"/>
        </w:rPr>
        <w:t xml:space="preserve"> </w:t>
      </w:r>
      <w:proofErr w:type="spellStart"/>
      <w:r w:rsidR="00593B33" w:rsidRPr="00A00CB1">
        <w:rPr>
          <w:color w:val="FF0000"/>
          <w:sz w:val="24"/>
        </w:rPr>
        <w:t>written</w:t>
      </w:r>
      <w:proofErr w:type="spellEnd"/>
      <w:r w:rsidR="00593B33" w:rsidRPr="00A00CB1">
        <w:rPr>
          <w:color w:val="FF0000"/>
          <w:sz w:val="24"/>
        </w:rPr>
        <w:t xml:space="preserve"> in </w:t>
      </w:r>
      <w:proofErr w:type="spellStart"/>
      <w:r w:rsidR="00593B33" w:rsidRPr="00A00CB1">
        <w:rPr>
          <w:color w:val="FF0000"/>
          <w:sz w:val="24"/>
        </w:rPr>
        <w:t>lowercase</w:t>
      </w:r>
      <w:proofErr w:type="spellEnd"/>
      <w:r w:rsidR="00593B33" w:rsidRPr="00A00CB1">
        <w:rPr>
          <w:color w:val="FF0000"/>
          <w:sz w:val="24"/>
        </w:rPr>
        <w:t xml:space="preserve">, </w:t>
      </w:r>
      <w:proofErr w:type="spellStart"/>
      <w:r w:rsidR="00593B33" w:rsidRPr="00A00CB1">
        <w:rPr>
          <w:color w:val="FF0000"/>
          <w:sz w:val="24"/>
        </w:rPr>
        <w:t>separated</w:t>
      </w:r>
      <w:proofErr w:type="spellEnd"/>
      <w:r w:rsidR="00593B33" w:rsidRPr="00A00CB1">
        <w:rPr>
          <w:color w:val="FF0000"/>
          <w:sz w:val="24"/>
        </w:rPr>
        <w:t xml:space="preserve"> </w:t>
      </w:r>
      <w:proofErr w:type="spellStart"/>
      <w:r w:rsidR="00593B33" w:rsidRPr="00A00CB1">
        <w:rPr>
          <w:color w:val="FF0000"/>
          <w:sz w:val="24"/>
        </w:rPr>
        <w:t>by</w:t>
      </w:r>
      <w:proofErr w:type="spellEnd"/>
      <w:r w:rsidR="00593B33" w:rsidRPr="00A00CB1">
        <w:rPr>
          <w:color w:val="FF0000"/>
          <w:sz w:val="24"/>
        </w:rPr>
        <w:t xml:space="preserve"> </w:t>
      </w:r>
      <w:proofErr w:type="spellStart"/>
      <w:r w:rsidR="00593B33" w:rsidRPr="00A00CB1">
        <w:rPr>
          <w:color w:val="FF0000"/>
          <w:sz w:val="24"/>
        </w:rPr>
        <w:t>commas</w:t>
      </w:r>
      <w:proofErr w:type="spellEnd"/>
      <w:r w:rsidR="00593B33" w:rsidRPr="00A00CB1">
        <w:rPr>
          <w:color w:val="FF0000"/>
          <w:sz w:val="24"/>
        </w:rPr>
        <w:t xml:space="preserve">, as </w:t>
      </w:r>
      <w:proofErr w:type="spellStart"/>
      <w:r w:rsidR="00593B33" w:rsidRPr="00A00CB1">
        <w:rPr>
          <w:color w:val="FF0000"/>
          <w:sz w:val="24"/>
        </w:rPr>
        <w:t>examples</w:t>
      </w:r>
      <w:proofErr w:type="spellEnd"/>
      <w:r w:rsidR="00593B33" w:rsidRPr="00A00CB1">
        <w:rPr>
          <w:color w:val="FF0000"/>
          <w:sz w:val="24"/>
        </w:rPr>
        <w:t>).</w:t>
      </w:r>
    </w:p>
    <w:p w:rsidR="00C21DB3" w:rsidRPr="00A00CB1" w:rsidRDefault="002832E3" w:rsidP="00C21DB3">
      <w:pPr>
        <w:spacing w:beforeLines="50" w:before="156" w:afterLines="50" w:after="156"/>
        <w:outlineLvl w:val="0"/>
        <w:rPr>
          <w:b/>
          <w:bCs/>
          <w:sz w:val="24"/>
        </w:rPr>
      </w:pPr>
      <w:r w:rsidRPr="00A00CB1">
        <w:rPr>
          <w:b/>
          <w:bCs/>
          <w:sz w:val="24"/>
        </w:rPr>
        <w:t>1. Introdu</w:t>
      </w:r>
      <w:r w:rsidR="00B13764" w:rsidRPr="00A00CB1">
        <w:rPr>
          <w:b/>
          <w:bCs/>
          <w:sz w:val="24"/>
        </w:rPr>
        <w:t>ção</w:t>
      </w:r>
    </w:p>
    <w:p w:rsidR="00C21DB3" w:rsidRPr="000C2866" w:rsidRDefault="00C21DB3" w:rsidP="00C21DB3">
      <w:pPr>
        <w:spacing w:beforeLines="50" w:before="156" w:afterLines="50" w:after="156" w:line="360" w:lineRule="auto"/>
        <w:ind w:firstLine="397"/>
        <w:outlineLvl w:val="0"/>
        <w:rPr>
          <w:bCs/>
          <w:color w:val="FF0000"/>
          <w:sz w:val="24"/>
        </w:rPr>
      </w:pPr>
      <w:r w:rsidRPr="000C2866">
        <w:rPr>
          <w:bCs/>
          <w:color w:val="FF0000"/>
          <w:sz w:val="24"/>
        </w:rPr>
        <w:t>XXXXXXXXXXXXXXXXXXXXXXXXXXXXXXXXXXXXXXXXXXXXXXXXXXXXXXXXXXXXXXXXXXXXXXXXXXXXXXXXXXXXXXXXXXXXXXXXXXXXXXX.</w:t>
      </w:r>
    </w:p>
    <w:p w:rsidR="00C21DB3" w:rsidRPr="00A00CB1" w:rsidRDefault="00C21DB3" w:rsidP="00C21DB3">
      <w:pPr>
        <w:spacing w:beforeLines="50" w:before="156" w:afterLines="50" w:after="156"/>
        <w:outlineLvl w:val="0"/>
        <w:rPr>
          <w:iCs/>
          <w:sz w:val="24"/>
        </w:rPr>
      </w:pPr>
    </w:p>
    <w:p w:rsidR="00153294" w:rsidRPr="00A00CB1" w:rsidRDefault="002832E3" w:rsidP="00153294">
      <w:pPr>
        <w:spacing w:beforeLines="50" w:before="156" w:afterLines="50" w:after="156"/>
        <w:outlineLvl w:val="0"/>
        <w:rPr>
          <w:b/>
          <w:iCs/>
          <w:sz w:val="24"/>
        </w:rPr>
      </w:pPr>
      <w:r w:rsidRPr="00A00CB1">
        <w:rPr>
          <w:b/>
          <w:iCs/>
          <w:sz w:val="24"/>
        </w:rPr>
        <w:t>2. M</w:t>
      </w:r>
      <w:r w:rsidR="00153294" w:rsidRPr="00A00CB1">
        <w:rPr>
          <w:b/>
          <w:iCs/>
          <w:sz w:val="24"/>
        </w:rPr>
        <w:t xml:space="preserve">aterial e </w:t>
      </w:r>
      <w:r w:rsidR="00F8239B" w:rsidRPr="00A00CB1">
        <w:rPr>
          <w:b/>
          <w:iCs/>
          <w:sz w:val="24"/>
        </w:rPr>
        <w:t>Métodos</w:t>
      </w:r>
    </w:p>
    <w:p w:rsidR="0016485D" w:rsidRPr="00A00CB1" w:rsidRDefault="0016485D" w:rsidP="00153294">
      <w:pPr>
        <w:spacing w:beforeLines="50" w:before="156" w:afterLines="50" w:after="156" w:line="360" w:lineRule="auto"/>
        <w:ind w:firstLine="397"/>
        <w:rPr>
          <w:iCs/>
          <w:color w:val="FF0000"/>
          <w:sz w:val="24"/>
        </w:rPr>
      </w:pPr>
      <w:r w:rsidRPr="00A00CB1">
        <w:rPr>
          <w:iCs/>
          <w:sz w:val="24"/>
        </w:rPr>
        <w:t xml:space="preserve">Informe aqui quais as metodologias, programas, versão, ano e (citação que deve constar no item das referências), da forma como foram tabulados, delineados e trabalhados os dados obtidos </w:t>
      </w:r>
      <w:proofErr w:type="spellStart"/>
      <w:r w:rsidRPr="00A00CB1">
        <w:rPr>
          <w:iCs/>
          <w:sz w:val="24"/>
        </w:rPr>
        <w:t>quali</w:t>
      </w:r>
      <w:proofErr w:type="spellEnd"/>
      <w:r w:rsidRPr="00A00CB1">
        <w:rPr>
          <w:iCs/>
          <w:sz w:val="24"/>
        </w:rPr>
        <w:t xml:space="preserve">-quantitativamente. </w:t>
      </w:r>
      <w:r w:rsidRPr="00A00CB1">
        <w:rPr>
          <w:iCs/>
          <w:color w:val="FF0000"/>
          <w:sz w:val="24"/>
        </w:rPr>
        <w:t>Lembre-se que o percurso metodológico deve ser reprodutível.</w:t>
      </w:r>
      <w:r w:rsidRPr="00A00CB1">
        <w:rPr>
          <w:iCs/>
          <w:sz w:val="24"/>
        </w:rPr>
        <w:t xml:space="preserve"> </w:t>
      </w:r>
    </w:p>
    <w:p w:rsidR="0016485D" w:rsidRPr="00A00CB1" w:rsidRDefault="0016485D" w:rsidP="002832E3">
      <w:pPr>
        <w:spacing w:beforeLines="50" w:before="156" w:afterLines="50" w:after="156"/>
        <w:outlineLvl w:val="0"/>
        <w:rPr>
          <w:iCs/>
          <w:sz w:val="24"/>
        </w:rPr>
      </w:pPr>
    </w:p>
    <w:p w:rsidR="00F8239B" w:rsidRPr="00A00CB1" w:rsidRDefault="00F8239B" w:rsidP="002832E3">
      <w:pPr>
        <w:spacing w:beforeLines="50" w:before="156" w:afterLines="50" w:after="156"/>
        <w:jc w:val="right"/>
        <w:rPr>
          <w:iCs/>
          <w:sz w:val="24"/>
        </w:rPr>
      </w:pPr>
      <w:r w:rsidRPr="00A00CB1">
        <w:rPr>
          <w:iCs/>
          <w:sz w:val="24"/>
        </w:rPr>
        <w:t>O tamanho do texto da fórmula deve ser semelhante ao tamanho normal do texto. A fórmula deve ser colocada no meio e o número de série à direita. Por exemplo:</w:t>
      </w:r>
    </w:p>
    <w:p w:rsidR="002832E3" w:rsidRPr="00A00CB1" w:rsidRDefault="002832E3" w:rsidP="002832E3">
      <w:pPr>
        <w:spacing w:beforeLines="50" w:before="156" w:afterLines="50" w:after="156"/>
        <w:jc w:val="right"/>
        <w:rPr>
          <w:sz w:val="24"/>
        </w:rPr>
      </w:pPr>
      <w:proofErr w:type="gramStart"/>
      <w:r w:rsidRPr="00A00CB1">
        <w:rPr>
          <w:i/>
          <w:sz w:val="24"/>
        </w:rPr>
        <w:t>a</w:t>
      </w:r>
      <w:proofErr w:type="gramEnd"/>
      <w:r w:rsidRPr="00A00CB1">
        <w:rPr>
          <w:i/>
          <w:sz w:val="24"/>
          <w:vertAlign w:val="superscript"/>
        </w:rPr>
        <w:t>2</w:t>
      </w:r>
      <w:r w:rsidRPr="00A00CB1">
        <w:rPr>
          <w:i/>
          <w:sz w:val="24"/>
        </w:rPr>
        <w:t>+b</w:t>
      </w:r>
      <w:r w:rsidRPr="00A00CB1">
        <w:rPr>
          <w:i/>
          <w:sz w:val="24"/>
          <w:vertAlign w:val="superscript"/>
        </w:rPr>
        <w:t>2</w:t>
      </w:r>
      <w:r w:rsidRPr="00A00CB1">
        <w:rPr>
          <w:i/>
          <w:sz w:val="24"/>
        </w:rPr>
        <w:t>=c</w:t>
      </w:r>
      <w:r w:rsidRPr="00A00CB1">
        <w:rPr>
          <w:i/>
          <w:sz w:val="24"/>
          <w:vertAlign w:val="superscript"/>
        </w:rPr>
        <w:t>2</w:t>
      </w:r>
      <w:r w:rsidRPr="00A00CB1">
        <w:rPr>
          <w:sz w:val="24"/>
        </w:rPr>
        <w:fldChar w:fldCharType="begin"/>
      </w:r>
      <w:r w:rsidRPr="00A00CB1">
        <w:rPr>
          <w:sz w:val="24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Cambria Math"/>
            <w:sz w:val="20"/>
          </w:rPr>
          <m:t>x=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0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sz w:val="20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0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</w:rPr>
                  <m:t>-4ac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0"/>
              </w:rPr>
              <m:t>2a</m:t>
            </m:r>
          </m:den>
        </m:f>
      </m:oMath>
      <w:r w:rsidRPr="00A00CB1">
        <w:rPr>
          <w:sz w:val="24"/>
        </w:rPr>
        <w:instrText xml:space="preserve"> </w:instrText>
      </w:r>
      <w:r w:rsidRPr="00A00CB1">
        <w:rPr>
          <w:sz w:val="24"/>
        </w:rPr>
        <w:fldChar w:fldCharType="end"/>
      </w:r>
      <w:r w:rsidRPr="00A00CB1">
        <w:rPr>
          <w:sz w:val="24"/>
        </w:rPr>
        <w:t xml:space="preserve">                                      (1)</w:t>
      </w:r>
    </w:p>
    <w:p w:rsidR="00F8239B" w:rsidRPr="00A00CB1" w:rsidRDefault="00F8239B" w:rsidP="002832E3">
      <w:pPr>
        <w:spacing w:beforeLines="50" w:before="156" w:afterLines="50" w:after="156"/>
        <w:jc w:val="right"/>
        <w:rPr>
          <w:sz w:val="24"/>
        </w:rPr>
      </w:pPr>
    </w:p>
    <w:p w:rsidR="0016485D" w:rsidRPr="00A00CB1" w:rsidRDefault="002832E3" w:rsidP="0016485D">
      <w:pPr>
        <w:spacing w:beforeLines="50" w:before="156" w:afterLines="50" w:after="156"/>
        <w:outlineLvl w:val="0"/>
        <w:rPr>
          <w:b/>
          <w:iCs/>
          <w:sz w:val="24"/>
        </w:rPr>
      </w:pPr>
      <w:r w:rsidRPr="00A00CB1">
        <w:rPr>
          <w:b/>
          <w:iCs/>
          <w:sz w:val="24"/>
        </w:rPr>
        <w:t>3. Result</w:t>
      </w:r>
      <w:r w:rsidR="0016485D" w:rsidRPr="00A00CB1">
        <w:rPr>
          <w:b/>
          <w:iCs/>
          <w:sz w:val="24"/>
        </w:rPr>
        <w:t>ados</w:t>
      </w:r>
    </w:p>
    <w:p w:rsidR="002832E3" w:rsidRPr="00A00CB1" w:rsidRDefault="0016485D" w:rsidP="00153294">
      <w:pPr>
        <w:spacing w:beforeLines="50" w:before="156" w:afterLines="50" w:after="156" w:line="360" w:lineRule="auto"/>
        <w:ind w:firstLine="397"/>
        <w:outlineLvl w:val="0"/>
        <w:rPr>
          <w:iCs/>
          <w:sz w:val="24"/>
        </w:rPr>
      </w:pPr>
      <w:r w:rsidRPr="00A00CB1">
        <w:rPr>
          <w:iCs/>
          <w:sz w:val="24"/>
        </w:rPr>
        <w:t xml:space="preserve">Os resultados devem ser apresentados de forma objetiva seguindo a ordem de cada objetivo </w:t>
      </w:r>
      <w:r w:rsidRPr="00A00CB1">
        <w:rPr>
          <w:iCs/>
          <w:sz w:val="24"/>
        </w:rPr>
        <w:lastRenderedPageBreak/>
        <w:t>e método (percurso metodológico) aplicado e correspondente ao resultado obtido que é apresentado em forma de texto e elementos visuais (figuras, tabelas, gráficos). Não discuta os seus resultados nesta seção e sim no subitem subsequente de discussão.</w:t>
      </w:r>
    </w:p>
    <w:p w:rsidR="00A47A9F" w:rsidRPr="00A00CB1" w:rsidRDefault="00A47A9F" w:rsidP="00A47A9F">
      <w:pPr>
        <w:spacing w:beforeLines="50" w:before="156" w:afterLines="50" w:after="156"/>
        <w:outlineLvl w:val="0"/>
        <w:rPr>
          <w:iCs/>
          <w:sz w:val="24"/>
        </w:rPr>
      </w:pPr>
    </w:p>
    <w:p w:rsidR="00A47A9F" w:rsidRPr="00A00CB1" w:rsidRDefault="00A47A9F" w:rsidP="00A47A9F">
      <w:pPr>
        <w:spacing w:beforeLines="50" w:before="156" w:afterLines="50" w:after="156"/>
        <w:ind w:firstLine="420"/>
        <w:outlineLvl w:val="0"/>
        <w:rPr>
          <w:iCs/>
          <w:sz w:val="24"/>
        </w:rPr>
      </w:pPr>
      <w:r w:rsidRPr="00A00CB1">
        <w:rPr>
          <w:iCs/>
          <w:sz w:val="24"/>
        </w:rPr>
        <w:t xml:space="preserve">Os direitos das crianças e do adoecestes estão inseridos no ECA – Estatuto da Criança e do Adolescente que constantemente passa por reformulações e atualizações. O número de crianças com síndromes genéticas aumentou nos últimos dez anos no Brasil, contudo o número de óbitos diminuiu </w:t>
      </w:r>
      <w:r w:rsidRPr="00A00CB1">
        <w:rPr>
          <w:iCs/>
          <w:sz w:val="24"/>
          <w:highlight w:val="yellow"/>
        </w:rPr>
        <w:t>(tabela 1).</w:t>
      </w:r>
      <w:r w:rsidRPr="00A00CB1">
        <w:rPr>
          <w:iCs/>
          <w:sz w:val="24"/>
        </w:rPr>
        <w:t xml:space="preserve"> Outro dado relevante é o número de crianças escolarizadas ...</w:t>
      </w:r>
    </w:p>
    <w:p w:rsidR="002832E3" w:rsidRPr="00A00CB1" w:rsidRDefault="002832E3" w:rsidP="002832E3">
      <w:pPr>
        <w:spacing w:beforeLines="50" w:before="156" w:afterLines="50" w:after="156"/>
        <w:outlineLvl w:val="0"/>
        <w:rPr>
          <w:sz w:val="24"/>
        </w:rPr>
      </w:pPr>
      <w:r w:rsidRPr="00A00CB1">
        <w:rPr>
          <w:b/>
          <w:sz w:val="24"/>
        </w:rPr>
        <w:t>Ta</w:t>
      </w:r>
      <w:r w:rsidR="00B13764" w:rsidRPr="00A00CB1">
        <w:rPr>
          <w:b/>
          <w:sz w:val="24"/>
        </w:rPr>
        <w:t>bela 1</w:t>
      </w:r>
      <w:r w:rsidRPr="00A00CB1">
        <w:rPr>
          <w:b/>
          <w:sz w:val="24"/>
        </w:rPr>
        <w:t>.</w:t>
      </w:r>
      <w:r w:rsidRPr="00A00CB1">
        <w:rPr>
          <w:sz w:val="24"/>
        </w:rPr>
        <w:t xml:space="preserve"> </w:t>
      </w:r>
      <w:r w:rsidR="00B13764" w:rsidRPr="00A00CB1">
        <w:rPr>
          <w:sz w:val="24"/>
        </w:rPr>
        <w:t xml:space="preserve">Título da tabela com principal informação apresentada. </w:t>
      </w:r>
      <w:r w:rsidR="00C814BA" w:rsidRPr="00A00CB1">
        <w:rPr>
          <w:sz w:val="24"/>
        </w:rPr>
        <w:t xml:space="preserve">Não repetir na tabela algo que foi escrito por extenso no texto. </w:t>
      </w:r>
      <w:r w:rsidR="00B13764" w:rsidRPr="00A00CB1">
        <w:rPr>
          <w:color w:val="FF0000"/>
          <w:sz w:val="24"/>
          <w:highlight w:val="yellow"/>
        </w:rPr>
        <w:t>(</w:t>
      </w:r>
      <w:r w:rsidR="00431629" w:rsidRPr="00A00CB1">
        <w:rPr>
          <w:color w:val="FF0000"/>
          <w:sz w:val="24"/>
          <w:highlight w:val="yellow"/>
        </w:rPr>
        <w:t>Lembrar</w:t>
      </w:r>
      <w:r w:rsidR="00B13764" w:rsidRPr="00A00CB1">
        <w:rPr>
          <w:color w:val="FF0000"/>
          <w:sz w:val="24"/>
          <w:highlight w:val="yellow"/>
        </w:rPr>
        <w:t xml:space="preserve"> de incluir </w:t>
      </w:r>
      <w:r w:rsidR="00431629" w:rsidRPr="00A00CB1">
        <w:rPr>
          <w:color w:val="FF0000"/>
          <w:sz w:val="24"/>
          <w:highlight w:val="yellow"/>
        </w:rPr>
        <w:t>‘chamada’</w:t>
      </w:r>
      <w:r w:rsidR="00B13764" w:rsidRPr="00A00CB1">
        <w:rPr>
          <w:color w:val="FF0000"/>
          <w:sz w:val="24"/>
          <w:highlight w:val="yellow"/>
        </w:rPr>
        <w:t xml:space="preserve"> da tabela no texto’</w:t>
      </w:r>
      <w:r w:rsidR="00431629" w:rsidRPr="00A00CB1">
        <w:rPr>
          <w:color w:val="FF0000"/>
          <w:sz w:val="24"/>
          <w:highlight w:val="yellow"/>
        </w:rPr>
        <w:t xml:space="preserve"> imediatamente acima</w:t>
      </w:r>
      <w:r w:rsidR="00EA467C" w:rsidRPr="00A00CB1">
        <w:rPr>
          <w:sz w:val="24"/>
          <w:highlight w:val="yellow"/>
        </w:rPr>
        <w:t>.</w:t>
      </w:r>
      <w:r w:rsidR="00431629" w:rsidRPr="00A00CB1">
        <w:rPr>
          <w:sz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2832E3" w:rsidRPr="00A00CB1" w:rsidTr="000461D7">
        <w:trPr>
          <w:jc w:val="center"/>
        </w:trPr>
        <w:tc>
          <w:tcPr>
            <w:tcW w:w="2130" w:type="dxa"/>
            <w:tcBorders>
              <w:bottom w:val="nil"/>
            </w:tcBorders>
            <w:shd w:val="clear" w:color="auto" w:fill="auto"/>
          </w:tcPr>
          <w:p w:rsidR="002832E3" w:rsidRPr="00A00CB1" w:rsidRDefault="002832E3" w:rsidP="002832E3">
            <w:pPr>
              <w:spacing w:beforeLines="50" w:before="156" w:afterLines="50" w:after="156"/>
              <w:rPr>
                <w:sz w:val="24"/>
              </w:rPr>
            </w:pPr>
            <w:bookmarkStart w:id="0" w:name="OLE_LINK3"/>
            <w:bookmarkStart w:id="1" w:name="OLE_LINK4"/>
          </w:p>
        </w:tc>
        <w:tc>
          <w:tcPr>
            <w:tcW w:w="2130" w:type="dxa"/>
            <w:tcBorders>
              <w:bottom w:val="nil"/>
            </w:tcBorders>
            <w:shd w:val="clear" w:color="auto" w:fill="auto"/>
          </w:tcPr>
          <w:p w:rsidR="002832E3" w:rsidRPr="00A00CB1" w:rsidRDefault="002832E3" w:rsidP="002832E3">
            <w:pPr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42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32E3" w:rsidRPr="00A00CB1" w:rsidRDefault="002832E3" w:rsidP="002832E3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95%</w:t>
            </w:r>
            <w:r w:rsidR="00431629" w:rsidRPr="00A00CB1">
              <w:rPr>
                <w:sz w:val="24"/>
              </w:rPr>
              <w:t xml:space="preserve"> </w:t>
            </w:r>
            <w:r w:rsidRPr="00A00CB1">
              <w:rPr>
                <w:sz w:val="24"/>
              </w:rPr>
              <w:t>CI</w:t>
            </w:r>
            <w:r w:rsidR="00431629" w:rsidRPr="00A00CB1">
              <w:rPr>
                <w:sz w:val="24"/>
                <w:vertAlign w:val="superscript"/>
              </w:rPr>
              <w:t>1</w:t>
            </w:r>
          </w:p>
        </w:tc>
      </w:tr>
      <w:tr w:rsidR="002832E3" w:rsidRPr="00A00CB1" w:rsidTr="000461D7">
        <w:trPr>
          <w:jc w:val="center"/>
        </w:trPr>
        <w:tc>
          <w:tcPr>
            <w:tcW w:w="21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2E3" w:rsidRPr="00A00CB1" w:rsidRDefault="00431629" w:rsidP="002832E3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Indivíduos</w:t>
            </w:r>
          </w:p>
        </w:tc>
        <w:tc>
          <w:tcPr>
            <w:tcW w:w="21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2E3" w:rsidRPr="00A00CB1" w:rsidRDefault="002832E3" w:rsidP="002832E3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i/>
                <w:sz w:val="24"/>
              </w:rPr>
              <w:t>M</w:t>
            </w:r>
            <w:r w:rsidRPr="00A00CB1">
              <w:rPr>
                <w:sz w:val="24"/>
              </w:rPr>
              <w:t>(</w:t>
            </w:r>
            <w:r w:rsidRPr="00A00CB1">
              <w:rPr>
                <w:i/>
                <w:iCs/>
                <w:sz w:val="24"/>
              </w:rPr>
              <w:t>SD</w:t>
            </w:r>
            <w:r w:rsidRPr="00A00CB1">
              <w:rPr>
                <w:sz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2E3" w:rsidRPr="00A00CB1" w:rsidRDefault="002832E3" w:rsidP="00431629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LL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32E3" w:rsidRPr="00A00CB1" w:rsidRDefault="002832E3" w:rsidP="002832E3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UL</w:t>
            </w:r>
          </w:p>
        </w:tc>
      </w:tr>
      <w:tr w:rsidR="002832E3" w:rsidRPr="00A00CB1" w:rsidTr="000461D7">
        <w:trPr>
          <w:jc w:val="center"/>
        </w:trPr>
        <w:tc>
          <w:tcPr>
            <w:tcW w:w="2130" w:type="dxa"/>
            <w:tcBorders>
              <w:bottom w:val="nil"/>
            </w:tcBorders>
            <w:shd w:val="clear" w:color="auto" w:fill="auto"/>
          </w:tcPr>
          <w:p w:rsidR="002832E3" w:rsidRPr="00A00CB1" w:rsidRDefault="00431629" w:rsidP="00431629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Bebes</w:t>
            </w:r>
          </w:p>
        </w:tc>
        <w:tc>
          <w:tcPr>
            <w:tcW w:w="2130" w:type="dxa"/>
            <w:tcBorders>
              <w:bottom w:val="nil"/>
            </w:tcBorders>
            <w:shd w:val="clear" w:color="auto" w:fill="auto"/>
          </w:tcPr>
          <w:p w:rsidR="002832E3" w:rsidRPr="00A00CB1" w:rsidRDefault="002832E3" w:rsidP="00431629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1</w:t>
            </w:r>
            <w:r w:rsidR="00431629" w:rsidRPr="00A00CB1">
              <w:rPr>
                <w:sz w:val="24"/>
              </w:rPr>
              <w:t>1</w:t>
            </w:r>
            <w:r w:rsidRPr="00A00CB1">
              <w:rPr>
                <w:sz w:val="24"/>
              </w:rPr>
              <w:t>.5(</w:t>
            </w:r>
            <w:r w:rsidR="00431629" w:rsidRPr="00A00CB1">
              <w:rPr>
                <w:sz w:val="24"/>
              </w:rPr>
              <w:t>10,0</w:t>
            </w:r>
            <w:r w:rsidRPr="00A00CB1">
              <w:rPr>
                <w:sz w:val="24"/>
              </w:rPr>
              <w:t>)</w:t>
            </w:r>
          </w:p>
        </w:tc>
        <w:tc>
          <w:tcPr>
            <w:tcW w:w="2131" w:type="dxa"/>
            <w:tcBorders>
              <w:bottom w:val="nil"/>
            </w:tcBorders>
            <w:shd w:val="clear" w:color="auto" w:fill="auto"/>
          </w:tcPr>
          <w:p w:rsidR="002832E3" w:rsidRPr="00A00CB1" w:rsidRDefault="00431629" w:rsidP="00431629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3,9</w:t>
            </w:r>
            <w:r w:rsidR="002832E3" w:rsidRPr="00A00CB1">
              <w:rPr>
                <w:sz w:val="24"/>
              </w:rPr>
              <w:t>4</w:t>
            </w:r>
          </w:p>
        </w:tc>
        <w:tc>
          <w:tcPr>
            <w:tcW w:w="2131" w:type="dxa"/>
            <w:tcBorders>
              <w:bottom w:val="nil"/>
            </w:tcBorders>
            <w:shd w:val="clear" w:color="auto" w:fill="auto"/>
          </w:tcPr>
          <w:p w:rsidR="002832E3" w:rsidRPr="00A00CB1" w:rsidRDefault="00431629" w:rsidP="00431629">
            <w:pPr>
              <w:spacing w:beforeLines="50" w:before="156" w:afterLines="50" w:after="156"/>
              <w:rPr>
                <w:color w:val="FF0000"/>
                <w:sz w:val="24"/>
              </w:rPr>
            </w:pPr>
            <w:r w:rsidRPr="00A00CB1">
              <w:rPr>
                <w:color w:val="FF0000"/>
                <w:sz w:val="24"/>
              </w:rPr>
              <w:t>-</w:t>
            </w:r>
          </w:p>
        </w:tc>
      </w:tr>
      <w:tr w:rsidR="002832E3" w:rsidRPr="00A00CB1" w:rsidTr="000461D7">
        <w:trPr>
          <w:jc w:val="center"/>
        </w:trPr>
        <w:tc>
          <w:tcPr>
            <w:tcW w:w="21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2E3" w:rsidRPr="00A00CB1" w:rsidRDefault="00431629" w:rsidP="00431629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Crianças</w:t>
            </w:r>
            <w:r w:rsidRPr="00A00CB1">
              <w:rPr>
                <w:sz w:val="24"/>
                <w:vertAlign w:val="superscript"/>
              </w:rPr>
              <w:t>*</w:t>
            </w:r>
          </w:p>
        </w:tc>
        <w:tc>
          <w:tcPr>
            <w:tcW w:w="21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2E3" w:rsidRPr="00A00CB1" w:rsidRDefault="00431629" w:rsidP="00431629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78,2</w:t>
            </w:r>
            <w:r w:rsidR="002832E3" w:rsidRPr="00A00CB1">
              <w:rPr>
                <w:sz w:val="24"/>
              </w:rPr>
              <w:t>(33</w:t>
            </w:r>
            <w:r w:rsidR="00B13764" w:rsidRPr="00A00CB1">
              <w:rPr>
                <w:sz w:val="24"/>
              </w:rPr>
              <w:t>,</w:t>
            </w:r>
            <w:r w:rsidR="002832E3" w:rsidRPr="00A00CB1">
              <w:rPr>
                <w:sz w:val="24"/>
              </w:rPr>
              <w:t>2)</w:t>
            </w:r>
          </w:p>
        </w:tc>
        <w:tc>
          <w:tcPr>
            <w:tcW w:w="21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2E3" w:rsidRPr="00A00CB1" w:rsidRDefault="002832E3" w:rsidP="002832E3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21.2</w:t>
            </w:r>
          </w:p>
        </w:tc>
        <w:tc>
          <w:tcPr>
            <w:tcW w:w="21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32E3" w:rsidRPr="00A00CB1" w:rsidRDefault="00431629" w:rsidP="00431629">
            <w:pPr>
              <w:spacing w:beforeLines="50" w:before="156" w:afterLines="50" w:after="156"/>
              <w:rPr>
                <w:sz w:val="24"/>
              </w:rPr>
            </w:pPr>
            <w:r w:rsidRPr="00A00CB1">
              <w:rPr>
                <w:sz w:val="24"/>
              </w:rPr>
              <w:t>26,</w:t>
            </w:r>
            <w:r w:rsidR="002832E3" w:rsidRPr="00A00CB1">
              <w:rPr>
                <w:sz w:val="24"/>
              </w:rPr>
              <w:t>4</w:t>
            </w:r>
          </w:p>
        </w:tc>
      </w:tr>
    </w:tbl>
    <w:bookmarkEnd w:id="0"/>
    <w:bookmarkEnd w:id="1"/>
    <w:p w:rsidR="00431629" w:rsidRPr="00A00CB1" w:rsidRDefault="00431629" w:rsidP="002832E3">
      <w:pPr>
        <w:spacing w:beforeLines="50" w:before="156" w:afterLines="50" w:after="156"/>
        <w:rPr>
          <w:iCs/>
          <w:color w:val="FF0000"/>
          <w:sz w:val="24"/>
        </w:rPr>
      </w:pPr>
      <w:r w:rsidRPr="00A00CB1">
        <w:rPr>
          <w:iCs/>
          <w:sz w:val="24"/>
        </w:rPr>
        <w:t>Usar essa nota abaixo para explicar siglas uso de recursos alfanuméricos (</w:t>
      </w:r>
      <w:r w:rsidRPr="00A00CB1">
        <w:rPr>
          <w:iCs/>
          <w:sz w:val="24"/>
          <w:vertAlign w:val="superscript"/>
        </w:rPr>
        <w:t>a, b ou 1, 2</w:t>
      </w:r>
      <w:r w:rsidRPr="00A00CB1">
        <w:rPr>
          <w:iCs/>
          <w:sz w:val="24"/>
        </w:rPr>
        <w:t xml:space="preserve"> ou </w:t>
      </w:r>
      <w:r w:rsidRPr="00A00CB1">
        <w:rPr>
          <w:iCs/>
          <w:sz w:val="24"/>
          <w:vertAlign w:val="superscript"/>
        </w:rPr>
        <w:t>*</w:t>
      </w:r>
      <w:r w:rsidRPr="00A00CB1">
        <w:rPr>
          <w:iCs/>
          <w:sz w:val="24"/>
        </w:rPr>
        <w:t xml:space="preserve">) para manter a tabela autoexplicativa. Exemplo: </w:t>
      </w:r>
      <w:r w:rsidRPr="00A00CB1">
        <w:rPr>
          <w:iCs/>
          <w:sz w:val="24"/>
          <w:vertAlign w:val="superscript"/>
        </w:rPr>
        <w:t>1</w:t>
      </w:r>
      <w:r w:rsidRPr="00A00CB1">
        <w:rPr>
          <w:iCs/>
          <w:sz w:val="24"/>
        </w:rPr>
        <w:t xml:space="preserve">CI: Porcentagem de crianças imaturas; LL: Laudos lidos, *crianças: segundo preconiza o </w:t>
      </w:r>
      <w:r w:rsidR="008741AC" w:rsidRPr="00A00CB1">
        <w:rPr>
          <w:iCs/>
          <w:sz w:val="24"/>
        </w:rPr>
        <w:t>Estatuto</w:t>
      </w:r>
      <w:r w:rsidRPr="00A00CB1">
        <w:rPr>
          <w:iCs/>
          <w:sz w:val="24"/>
        </w:rPr>
        <w:t xml:space="preserve"> da </w:t>
      </w:r>
      <w:r w:rsidR="008741AC" w:rsidRPr="00A00CB1">
        <w:rPr>
          <w:iCs/>
          <w:sz w:val="24"/>
        </w:rPr>
        <w:t>Criança</w:t>
      </w:r>
      <w:r w:rsidRPr="00A00CB1">
        <w:rPr>
          <w:iCs/>
          <w:sz w:val="24"/>
        </w:rPr>
        <w:t xml:space="preserve"> e </w:t>
      </w:r>
      <w:r w:rsidR="008741AC" w:rsidRPr="00A00CB1">
        <w:rPr>
          <w:iCs/>
          <w:sz w:val="24"/>
        </w:rPr>
        <w:t>do A</w:t>
      </w:r>
      <w:r w:rsidRPr="00A00CB1">
        <w:rPr>
          <w:iCs/>
          <w:sz w:val="24"/>
        </w:rPr>
        <w:t>dolescente do Brasil.</w:t>
      </w:r>
      <w:r w:rsidR="008741AC" w:rsidRPr="00A00CB1">
        <w:rPr>
          <w:iCs/>
          <w:sz w:val="24"/>
        </w:rPr>
        <w:t xml:space="preserve"> </w:t>
      </w:r>
      <w:r w:rsidRPr="00A00CB1">
        <w:rPr>
          <w:iCs/>
          <w:color w:val="FF0000"/>
          <w:sz w:val="24"/>
        </w:rPr>
        <w:t>O traço substitui o zero</w:t>
      </w:r>
      <w:r w:rsidR="008741AC" w:rsidRPr="00A00CB1">
        <w:rPr>
          <w:iCs/>
          <w:color w:val="FF0000"/>
          <w:sz w:val="24"/>
        </w:rPr>
        <w:t xml:space="preserve"> quando houver</w:t>
      </w:r>
      <w:r w:rsidRPr="00A00CB1">
        <w:rPr>
          <w:iCs/>
          <w:color w:val="FF0000"/>
          <w:sz w:val="24"/>
        </w:rPr>
        <w:t>!</w:t>
      </w:r>
    </w:p>
    <w:p w:rsidR="0016485D" w:rsidRPr="00A00CB1" w:rsidRDefault="0016485D" w:rsidP="00122CD7">
      <w:pPr>
        <w:spacing w:beforeLines="50" w:before="156" w:afterLines="50" w:after="156" w:line="360" w:lineRule="auto"/>
        <w:ind w:firstLine="397"/>
        <w:rPr>
          <w:sz w:val="24"/>
        </w:rPr>
      </w:pPr>
      <w:r w:rsidRPr="00A00CB1">
        <w:rPr>
          <w:iCs/>
          <w:sz w:val="24"/>
        </w:rPr>
        <w:t xml:space="preserve">A revista </w:t>
      </w:r>
      <w:r w:rsidRPr="00A00CB1">
        <w:rPr>
          <w:sz w:val="24"/>
        </w:rPr>
        <w:t xml:space="preserve">textura (fig. 1) apresenta </w:t>
      </w:r>
      <w:proofErr w:type="spellStart"/>
      <w:r w:rsidRPr="00A00CB1">
        <w:rPr>
          <w:sz w:val="24"/>
        </w:rPr>
        <w:t>Crossref</w:t>
      </w:r>
      <w:proofErr w:type="spellEnd"/>
      <w:r w:rsidRPr="00A00CB1">
        <w:rPr>
          <w:sz w:val="24"/>
        </w:rPr>
        <w:t xml:space="preserve"> e assim certifica os artigos científicos publicados na revista como</w:t>
      </w:r>
      <w:r w:rsidR="00A47A9F" w:rsidRPr="00A00CB1">
        <w:rPr>
          <w:sz w:val="24"/>
        </w:rPr>
        <w:t xml:space="preserve"> </w:t>
      </w:r>
      <w:r w:rsidRPr="00A00CB1">
        <w:rPr>
          <w:sz w:val="24"/>
        </w:rPr>
        <w:t xml:space="preserve">Digital </w:t>
      </w:r>
      <w:proofErr w:type="spellStart"/>
      <w:r w:rsidRPr="00A00CB1">
        <w:rPr>
          <w:sz w:val="24"/>
        </w:rPr>
        <w:t>Object</w:t>
      </w:r>
      <w:proofErr w:type="spellEnd"/>
      <w:r w:rsidRPr="00A00CB1">
        <w:rPr>
          <w:sz w:val="24"/>
        </w:rPr>
        <w:t xml:space="preserve"> </w:t>
      </w:r>
      <w:proofErr w:type="spellStart"/>
      <w:r w:rsidRPr="00A00CB1">
        <w:rPr>
          <w:sz w:val="24"/>
        </w:rPr>
        <w:t>Identifier</w:t>
      </w:r>
      <w:proofErr w:type="spellEnd"/>
      <w:r w:rsidR="00A47A9F" w:rsidRPr="00A00CB1">
        <w:rPr>
          <w:sz w:val="24"/>
        </w:rPr>
        <w:t xml:space="preserve"> </w:t>
      </w:r>
      <w:r w:rsidRPr="00A00CB1">
        <w:rPr>
          <w:sz w:val="24"/>
        </w:rPr>
        <w:t>(DOI)</w:t>
      </w:r>
      <w:r w:rsidR="00A47A9F" w:rsidRPr="00A00CB1">
        <w:rPr>
          <w:sz w:val="24"/>
        </w:rPr>
        <w:t xml:space="preserve"> </w:t>
      </w:r>
      <w:r w:rsidRPr="00A00CB1">
        <w:rPr>
          <w:sz w:val="24"/>
        </w:rPr>
        <w:t xml:space="preserve">que permite o acesso mundial do conteúdo, ampliando a divulgação acadêmica e científica. </w:t>
      </w:r>
    </w:p>
    <w:p w:rsidR="0016485D" w:rsidRPr="00A00CB1" w:rsidRDefault="0016485D" w:rsidP="002832E3">
      <w:pPr>
        <w:spacing w:beforeLines="50" w:before="156" w:afterLines="50" w:after="156"/>
        <w:rPr>
          <w:iCs/>
          <w:sz w:val="24"/>
        </w:rPr>
      </w:pPr>
    </w:p>
    <w:p w:rsidR="00122CD7" w:rsidRPr="00A00CB1" w:rsidRDefault="00122CD7" w:rsidP="002832E3">
      <w:pPr>
        <w:spacing w:beforeLines="50" w:before="156" w:afterLines="50" w:after="156"/>
        <w:rPr>
          <w:iCs/>
          <w:sz w:val="24"/>
        </w:rPr>
      </w:pPr>
    </w:p>
    <w:p w:rsidR="00122CD7" w:rsidRDefault="00122CD7" w:rsidP="002832E3">
      <w:pPr>
        <w:spacing w:beforeLines="50" w:before="156" w:afterLines="50" w:after="156"/>
        <w:rPr>
          <w:iCs/>
          <w:sz w:val="24"/>
        </w:rPr>
      </w:pPr>
    </w:p>
    <w:p w:rsidR="002C25E4" w:rsidRDefault="002C25E4" w:rsidP="002832E3">
      <w:pPr>
        <w:spacing w:beforeLines="50" w:before="156" w:afterLines="50" w:after="156"/>
        <w:rPr>
          <w:iCs/>
          <w:sz w:val="24"/>
        </w:rPr>
      </w:pPr>
    </w:p>
    <w:p w:rsidR="002C25E4" w:rsidRDefault="002C25E4" w:rsidP="002C25E4">
      <w:pPr>
        <w:tabs>
          <w:tab w:val="left" w:pos="1291"/>
        </w:tabs>
        <w:spacing w:beforeLines="50" w:before="156" w:afterLines="50" w:after="156"/>
        <w:rPr>
          <w:iCs/>
          <w:sz w:val="24"/>
        </w:rPr>
      </w:pPr>
    </w:p>
    <w:p w:rsidR="002C25E4" w:rsidRDefault="002C25E4" w:rsidP="002832E3">
      <w:pPr>
        <w:spacing w:beforeLines="50" w:before="156" w:afterLines="50" w:after="156"/>
        <w:rPr>
          <w:iCs/>
          <w:sz w:val="24"/>
        </w:rPr>
      </w:pPr>
    </w:p>
    <w:p w:rsidR="002C25E4" w:rsidRDefault="002C25E4" w:rsidP="002832E3">
      <w:pPr>
        <w:spacing w:beforeLines="50" w:before="156" w:afterLines="50" w:after="156"/>
        <w:rPr>
          <w:iCs/>
          <w:sz w:val="24"/>
        </w:rPr>
      </w:pPr>
    </w:p>
    <w:p w:rsidR="002C25E4" w:rsidRPr="00A00CB1" w:rsidRDefault="002C25E4" w:rsidP="002832E3">
      <w:pPr>
        <w:spacing w:beforeLines="50" w:before="156" w:afterLines="50" w:after="156"/>
        <w:rPr>
          <w:iCs/>
          <w:sz w:val="24"/>
        </w:rPr>
      </w:pPr>
    </w:p>
    <w:p w:rsidR="00122CD7" w:rsidRPr="00A00CB1" w:rsidRDefault="00122CD7" w:rsidP="002832E3">
      <w:pPr>
        <w:spacing w:beforeLines="50" w:before="156" w:afterLines="50" w:after="156"/>
        <w:rPr>
          <w:iCs/>
          <w:sz w:val="24"/>
        </w:rPr>
      </w:pPr>
    </w:p>
    <w:p w:rsidR="0016485D" w:rsidRPr="00A00CB1" w:rsidRDefault="00B615D8" w:rsidP="004B4822">
      <w:pPr>
        <w:spacing w:beforeLines="50" w:before="156" w:afterLines="50" w:after="156"/>
        <w:jc w:val="center"/>
        <w:rPr>
          <w:lang w:eastAsia="pt-BR"/>
        </w:rPr>
      </w:pPr>
      <w:r w:rsidRPr="00A00CB1">
        <w:rPr>
          <w:noProof/>
          <w:lang w:eastAsia="pt-BR"/>
        </w:rPr>
        <w:drawing>
          <wp:inline distT="0" distB="0" distL="0" distR="0">
            <wp:extent cx="1628775" cy="2295525"/>
            <wp:effectExtent l="0" t="0" r="9525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4" t="22789" r="63391" b="21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CB1">
        <w:rPr>
          <w:noProof/>
          <w:lang w:eastAsia="pt-BR"/>
        </w:rPr>
        <w:drawing>
          <wp:inline distT="0" distB="0" distL="0" distR="0">
            <wp:extent cx="1981200" cy="229552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42" t="31107" r="39882" b="44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2E3" w:rsidRPr="00A00CB1" w:rsidRDefault="004B4822" w:rsidP="000B5C34">
      <w:pPr>
        <w:spacing w:beforeLines="50" w:before="156" w:afterLines="50" w:after="156"/>
        <w:rPr>
          <w:iCs/>
          <w:color w:val="FF0000"/>
          <w:sz w:val="24"/>
        </w:rPr>
      </w:pPr>
      <w:r w:rsidRPr="00A00CB1">
        <w:rPr>
          <w:b/>
          <w:iCs/>
          <w:sz w:val="24"/>
        </w:rPr>
        <w:t>Figura 1.</w:t>
      </w:r>
      <w:r w:rsidRPr="00A00CB1">
        <w:rPr>
          <w:iCs/>
          <w:sz w:val="24"/>
        </w:rPr>
        <w:t xml:space="preserve"> Capa da revista textura e layout da </w:t>
      </w:r>
      <w:proofErr w:type="spellStart"/>
      <w:r w:rsidRPr="00A00CB1">
        <w:rPr>
          <w:iCs/>
          <w:sz w:val="24"/>
        </w:rPr>
        <w:t>Crossref</w:t>
      </w:r>
      <w:proofErr w:type="spellEnd"/>
      <w:r w:rsidRPr="00A00CB1">
        <w:rPr>
          <w:iCs/>
          <w:sz w:val="24"/>
        </w:rPr>
        <w:t>, respectivamente.</w:t>
      </w:r>
      <w:r w:rsidR="009D58B7" w:rsidRPr="00A00CB1">
        <w:rPr>
          <w:iCs/>
          <w:sz w:val="24"/>
        </w:rPr>
        <w:t xml:space="preserve"> Se a figura compõe gráficos e analises estatísticas colocar um texto alusivo ao teste aplicado, programa e versão. </w:t>
      </w:r>
      <w:r w:rsidR="000B5C34" w:rsidRPr="00A00CB1">
        <w:rPr>
          <w:iCs/>
          <w:color w:val="FF0000"/>
          <w:sz w:val="24"/>
        </w:rPr>
        <w:t xml:space="preserve">(Médias seguidas da mesma letra não diferem pelo teste de </w:t>
      </w:r>
      <w:proofErr w:type="spellStart"/>
      <w:r w:rsidR="000B5C34" w:rsidRPr="00A00CB1">
        <w:rPr>
          <w:iCs/>
          <w:color w:val="FF0000"/>
          <w:sz w:val="24"/>
        </w:rPr>
        <w:t>Tukey</w:t>
      </w:r>
      <w:proofErr w:type="spellEnd"/>
      <w:r w:rsidR="000B5C34" w:rsidRPr="00A00CB1">
        <w:rPr>
          <w:iCs/>
          <w:color w:val="FF0000"/>
          <w:sz w:val="24"/>
        </w:rPr>
        <w:t xml:space="preserve"> (p ≤ 0,05). A letra maiúscula compara as concentrações (linha); as letras minúsculas são comparadas entre os tratamentos (colunas).</w:t>
      </w:r>
    </w:p>
    <w:p w:rsidR="00153294" w:rsidRPr="00A00CB1" w:rsidRDefault="00153294" w:rsidP="000B5C34">
      <w:pPr>
        <w:spacing w:beforeLines="50" w:before="156" w:afterLines="50" w:after="156"/>
        <w:rPr>
          <w:iCs/>
          <w:color w:val="FF0000"/>
          <w:sz w:val="24"/>
        </w:rPr>
      </w:pPr>
    </w:p>
    <w:p w:rsidR="002832E3" w:rsidRPr="00A00CB1" w:rsidRDefault="002832E3" w:rsidP="002832E3">
      <w:pPr>
        <w:spacing w:beforeLines="50" w:before="156" w:afterLines="50" w:after="156"/>
        <w:rPr>
          <w:b/>
          <w:iCs/>
          <w:sz w:val="24"/>
        </w:rPr>
      </w:pPr>
      <w:r w:rsidRPr="00A00CB1">
        <w:rPr>
          <w:b/>
          <w:iCs/>
          <w:sz w:val="24"/>
        </w:rPr>
        <w:t>4. Discuss</w:t>
      </w:r>
      <w:r w:rsidR="00C814BA" w:rsidRPr="00A00CB1">
        <w:rPr>
          <w:b/>
          <w:iCs/>
          <w:sz w:val="24"/>
        </w:rPr>
        <w:t>ão</w:t>
      </w:r>
    </w:p>
    <w:p w:rsidR="0027356A" w:rsidRPr="00A00CB1" w:rsidRDefault="0027356A" w:rsidP="0055637B">
      <w:pPr>
        <w:tabs>
          <w:tab w:val="left" w:pos="3555"/>
        </w:tabs>
        <w:spacing w:beforeLines="50" w:before="156" w:afterLines="50" w:after="156" w:line="360" w:lineRule="auto"/>
        <w:ind w:firstLine="397"/>
        <w:rPr>
          <w:color w:val="FF0000"/>
          <w:sz w:val="24"/>
        </w:rPr>
      </w:pPr>
      <w:r w:rsidRPr="00A00CB1">
        <w:rPr>
          <w:color w:val="FF0000"/>
          <w:sz w:val="24"/>
        </w:rPr>
        <w:t xml:space="preserve">Este item é fundamental para apresentar hipóteses e embasamento cientifico do seu trabalho, particularmente dos resultados obtidos. Procure citar e referenciar autores </w:t>
      </w:r>
      <w:r w:rsidRPr="00A00CB1">
        <w:rPr>
          <w:i/>
          <w:color w:val="FF0000"/>
          <w:sz w:val="24"/>
        </w:rPr>
        <w:t>expertises</w:t>
      </w:r>
      <w:r w:rsidRPr="00A00CB1">
        <w:rPr>
          <w:color w:val="FF0000"/>
          <w:sz w:val="24"/>
        </w:rPr>
        <w:t xml:space="preserve"> no assunto/objetivo do seu trabalho. Aqui você amplia as possibilidades e interesses dos leitores e do público pois cita autores e comunicações cientificas de caráter nacional e internacional. É um diálogo com seus resultados. Evite o “corrobora” seus dados necessariamente não precisam corroborar com dados de outros mas apresentar resultados equivalentes ou que subsidiem a discussão da sua hipótese, métodos e abordagem teórico-prática são relevantes. Não repita resultados aqui, chame atenção aos resultados contrastantes, pontos positivos, negativos, esperados ou não esperados, afinal SÃO RESULTADOS obtidos e a luz da ciência existem várias hipóteses e teorias que podem subsidiar a compreensão do leitor as suas exposições. </w:t>
      </w:r>
      <w:r w:rsidR="00F82D47" w:rsidRPr="00A00CB1">
        <w:rPr>
          <w:color w:val="FF0000"/>
          <w:sz w:val="24"/>
        </w:rPr>
        <w:t>Citações</w:t>
      </w:r>
      <w:r w:rsidRPr="00A00CB1">
        <w:rPr>
          <w:color w:val="FF0000"/>
          <w:sz w:val="24"/>
        </w:rPr>
        <w:t xml:space="preserve"> históricas, antigas e atuais </w:t>
      </w:r>
      <w:r w:rsidR="00F82D47" w:rsidRPr="00A00CB1">
        <w:rPr>
          <w:color w:val="FF0000"/>
          <w:sz w:val="24"/>
        </w:rPr>
        <w:t>evidenciam</w:t>
      </w:r>
      <w:r w:rsidRPr="00A00CB1">
        <w:rPr>
          <w:color w:val="FF0000"/>
          <w:sz w:val="24"/>
        </w:rPr>
        <w:t xml:space="preserve"> que fez uma ampla revisão de literatura e irão possibilitar mais visualizações e citações do seu trabalho cientifico.</w:t>
      </w:r>
    </w:p>
    <w:p w:rsidR="002832E3" w:rsidRPr="00A00CB1" w:rsidRDefault="002832E3" w:rsidP="002832E3">
      <w:pPr>
        <w:spacing w:beforeLines="50" w:before="156" w:afterLines="50" w:after="156"/>
        <w:rPr>
          <w:sz w:val="24"/>
        </w:rPr>
      </w:pPr>
    </w:p>
    <w:p w:rsidR="00122CD7" w:rsidRPr="00FB57C7" w:rsidRDefault="00122CD7" w:rsidP="002832E3">
      <w:pPr>
        <w:spacing w:beforeLines="50" w:before="156" w:afterLines="50" w:after="156"/>
        <w:rPr>
          <w:b/>
          <w:color w:val="FF0000"/>
          <w:sz w:val="24"/>
        </w:rPr>
      </w:pPr>
      <w:r w:rsidRPr="00A00CB1">
        <w:rPr>
          <w:b/>
          <w:sz w:val="24"/>
        </w:rPr>
        <w:lastRenderedPageBreak/>
        <w:t>Agradecimentos</w:t>
      </w:r>
      <w:r w:rsidR="00FB57C7">
        <w:rPr>
          <w:b/>
          <w:sz w:val="24"/>
        </w:rPr>
        <w:t xml:space="preserve"> </w:t>
      </w:r>
      <w:r w:rsidR="00FB57C7" w:rsidRPr="00FB57C7">
        <w:rPr>
          <w:b/>
          <w:color w:val="FF0000"/>
          <w:sz w:val="24"/>
        </w:rPr>
        <w:t>(opcional)</w:t>
      </w:r>
    </w:p>
    <w:p w:rsidR="00F8239B" w:rsidRDefault="00F8239B" w:rsidP="0055637B">
      <w:pPr>
        <w:spacing w:beforeLines="50" w:before="156" w:afterLines="50" w:after="156" w:line="360" w:lineRule="auto"/>
        <w:rPr>
          <w:color w:val="FF0000"/>
          <w:sz w:val="24"/>
        </w:rPr>
      </w:pPr>
      <w:r w:rsidRPr="00A00CB1">
        <w:rPr>
          <w:color w:val="FF0000"/>
          <w:sz w:val="24"/>
        </w:rPr>
        <w:t>Atenção bolsistas inserir agradecimentos a TODAS as bolsas (</w:t>
      </w:r>
      <w:r w:rsidR="0055637B" w:rsidRPr="00A00CB1">
        <w:rPr>
          <w:color w:val="FF0000"/>
          <w:sz w:val="24"/>
        </w:rPr>
        <w:t>iniciação</w:t>
      </w:r>
      <w:r w:rsidR="00122CD7" w:rsidRPr="00A00CB1">
        <w:rPr>
          <w:color w:val="FF0000"/>
          <w:sz w:val="24"/>
        </w:rPr>
        <w:t xml:space="preserve"> cientifica</w:t>
      </w:r>
      <w:r w:rsidRPr="00A00CB1">
        <w:rPr>
          <w:color w:val="FF0000"/>
          <w:sz w:val="24"/>
        </w:rPr>
        <w:t>, PIBI</w:t>
      </w:r>
      <w:r w:rsidR="00F82D47" w:rsidRPr="00A00CB1">
        <w:rPr>
          <w:color w:val="FF0000"/>
          <w:sz w:val="24"/>
        </w:rPr>
        <w:t>C</w:t>
      </w:r>
      <w:r w:rsidR="00122CD7" w:rsidRPr="00A00CB1">
        <w:rPr>
          <w:color w:val="FF0000"/>
          <w:sz w:val="24"/>
        </w:rPr>
        <w:t xml:space="preserve">, mestrado, </w:t>
      </w:r>
      <w:r w:rsidRPr="00A00CB1">
        <w:rPr>
          <w:color w:val="FF0000"/>
          <w:sz w:val="24"/>
        </w:rPr>
        <w:t>doutorado</w:t>
      </w:r>
      <w:r w:rsidR="00122CD7" w:rsidRPr="00A00CB1">
        <w:rPr>
          <w:color w:val="FF0000"/>
          <w:sz w:val="24"/>
        </w:rPr>
        <w:t xml:space="preserve">, </w:t>
      </w:r>
      <w:proofErr w:type="spellStart"/>
      <w:r w:rsidR="0055637B" w:rsidRPr="00A00CB1">
        <w:rPr>
          <w:color w:val="FF0000"/>
          <w:sz w:val="24"/>
        </w:rPr>
        <w:t>Posdoc</w:t>
      </w:r>
      <w:proofErr w:type="spellEnd"/>
      <w:r w:rsidR="0055637B" w:rsidRPr="00A00CB1">
        <w:rPr>
          <w:color w:val="FF0000"/>
          <w:sz w:val="24"/>
        </w:rPr>
        <w:t>/PNPD</w:t>
      </w:r>
      <w:r w:rsidRPr="00A00CB1">
        <w:rPr>
          <w:color w:val="FF0000"/>
          <w:sz w:val="24"/>
        </w:rPr>
        <w:t xml:space="preserve"> entre outras) conforme exigências e diretrizes de cada órgão de fomento que podem ser consultados nas respectivas páginas </w:t>
      </w:r>
      <w:r w:rsidR="00F82D47" w:rsidRPr="00A00CB1">
        <w:rPr>
          <w:color w:val="FF0000"/>
          <w:sz w:val="24"/>
        </w:rPr>
        <w:t>na web</w:t>
      </w:r>
      <w:r w:rsidRPr="00A00CB1">
        <w:rPr>
          <w:color w:val="FF0000"/>
          <w:sz w:val="24"/>
        </w:rPr>
        <w:t>.</w:t>
      </w:r>
    </w:p>
    <w:p w:rsidR="0046169B" w:rsidRPr="00025B55" w:rsidRDefault="000E261D" w:rsidP="00FB57C7">
      <w:pPr>
        <w:spacing w:line="360" w:lineRule="auto"/>
        <w:ind w:left="567"/>
        <w:rPr>
          <w:sz w:val="24"/>
        </w:rPr>
      </w:pPr>
      <w:r w:rsidRPr="00DD6B76">
        <w:rPr>
          <w:b/>
          <w:sz w:val="24"/>
        </w:rPr>
        <w:t>Bolsa FAMAM...</w:t>
      </w:r>
      <w:r w:rsidR="00674C11">
        <w:rPr>
          <w:b/>
          <w:sz w:val="24"/>
        </w:rPr>
        <w:t xml:space="preserve"> </w:t>
      </w:r>
      <w:r w:rsidR="00674C11" w:rsidRPr="00A56601">
        <w:rPr>
          <w:rFonts w:eastAsia="Times New Roman"/>
          <w:b/>
          <w:spacing w:val="9"/>
          <w:kern w:val="0"/>
          <w:sz w:val="24"/>
          <w:lang w:eastAsia="pt-BR"/>
        </w:rPr>
        <w:t>Acesse a</w:t>
      </w:r>
      <w:r w:rsidR="008302F3">
        <w:rPr>
          <w:rFonts w:eastAsia="Times New Roman"/>
          <w:b/>
          <w:spacing w:val="9"/>
          <w:kern w:val="0"/>
          <w:sz w:val="24"/>
          <w:lang w:eastAsia="pt-BR"/>
        </w:rPr>
        <w:t xml:space="preserve"> Portaria </w:t>
      </w:r>
      <w:r w:rsidR="008302F3">
        <w:rPr>
          <w:color w:val="000000"/>
          <w:sz w:val="27"/>
          <w:szCs w:val="27"/>
        </w:rPr>
        <w:t>Nº 012/2020, a</w:t>
      </w:r>
      <w:r w:rsidR="00674C11" w:rsidRPr="00A56601">
        <w:rPr>
          <w:rFonts w:eastAsia="Times New Roman"/>
          <w:b/>
          <w:spacing w:val="9"/>
          <w:kern w:val="0"/>
          <w:sz w:val="24"/>
          <w:lang w:eastAsia="pt-BR"/>
        </w:rPr>
        <w:t>través do link:</w:t>
      </w:r>
      <w:r w:rsidR="00E0640C">
        <w:rPr>
          <w:rFonts w:eastAsia="Times New Roman"/>
          <w:b/>
          <w:spacing w:val="9"/>
          <w:kern w:val="0"/>
          <w:sz w:val="24"/>
          <w:lang w:eastAsia="pt-BR"/>
        </w:rPr>
        <w:t xml:space="preserve"> </w:t>
      </w:r>
      <w:hyperlink r:id="rId12" w:history="1">
        <w:r w:rsidR="0046169B" w:rsidRPr="00A431EF">
          <w:rPr>
            <w:rStyle w:val="Hyperlink"/>
            <w:sz w:val="24"/>
          </w:rPr>
          <w:t>https://www.famam.com.br/institucional/portarias/</w:t>
        </w:r>
      </w:hyperlink>
    </w:p>
    <w:p w:rsidR="001D2EB5" w:rsidRPr="00A56601" w:rsidRDefault="001D2EB5" w:rsidP="00FB57C7">
      <w:pPr>
        <w:widowControl/>
        <w:shd w:val="clear" w:color="auto" w:fill="FFFFFF"/>
        <w:ind w:left="567"/>
        <w:textAlignment w:val="baseline"/>
        <w:rPr>
          <w:rFonts w:eastAsia="Times New Roman"/>
          <w:b/>
          <w:spacing w:val="9"/>
          <w:kern w:val="0"/>
          <w:sz w:val="24"/>
          <w:lang w:eastAsia="pt-BR"/>
        </w:rPr>
      </w:pPr>
    </w:p>
    <w:p w:rsidR="001D2EB5" w:rsidRPr="00025B55" w:rsidRDefault="001D2EB5" w:rsidP="00FB57C7">
      <w:pPr>
        <w:widowControl/>
        <w:shd w:val="clear" w:color="auto" w:fill="FFFFFF"/>
        <w:ind w:left="567"/>
        <w:textAlignment w:val="baseline"/>
        <w:rPr>
          <w:rFonts w:eastAsia="Times New Roman"/>
          <w:b/>
          <w:bCs/>
          <w:i/>
          <w:spacing w:val="9"/>
          <w:kern w:val="0"/>
          <w:sz w:val="24"/>
          <w:lang w:eastAsia="pt-BR"/>
        </w:rPr>
      </w:pPr>
      <w:r w:rsidRPr="00025B55">
        <w:rPr>
          <w:rFonts w:eastAsia="Times New Roman"/>
          <w:b/>
          <w:bCs/>
          <w:i/>
          <w:spacing w:val="9"/>
          <w:kern w:val="0"/>
          <w:sz w:val="24"/>
          <w:lang w:eastAsia="pt-BR"/>
        </w:rPr>
        <w:t>Veja exemplo:</w:t>
      </w:r>
    </w:p>
    <w:p w:rsidR="000E261D" w:rsidRPr="00025B55" w:rsidRDefault="000E261D" w:rsidP="00FB57C7">
      <w:pPr>
        <w:spacing w:line="360" w:lineRule="auto"/>
        <w:ind w:left="567"/>
        <w:rPr>
          <w:b/>
          <w:i/>
          <w:sz w:val="24"/>
        </w:rPr>
      </w:pPr>
      <w:r w:rsidRPr="00025B55">
        <w:rPr>
          <w:b/>
          <w:i/>
          <w:sz w:val="24"/>
        </w:rPr>
        <w:t>... Para trabalhos publicados em português:</w:t>
      </w:r>
    </w:p>
    <w:p w:rsidR="000E261D" w:rsidRPr="00025B55" w:rsidRDefault="000E261D" w:rsidP="00FB57C7">
      <w:pPr>
        <w:spacing w:line="360" w:lineRule="auto"/>
        <w:ind w:left="567"/>
        <w:rPr>
          <w:sz w:val="24"/>
        </w:rPr>
      </w:pPr>
      <w:r w:rsidRPr="00025B55">
        <w:rPr>
          <w:sz w:val="24"/>
        </w:rPr>
        <w:t xml:space="preserve">O presente trabalho foi realizado com apoio da Faculdade Maria Milza – FAMAM, Código de Financiamento </w:t>
      </w:r>
      <w:r w:rsidR="00CC1C13" w:rsidRPr="00025B55">
        <w:rPr>
          <w:color w:val="000000"/>
          <w:sz w:val="24"/>
          <w:highlight w:val="yellow"/>
        </w:rPr>
        <w:t>GRAD01</w:t>
      </w:r>
      <w:r w:rsidR="00025B55">
        <w:rPr>
          <w:color w:val="000000"/>
          <w:sz w:val="24"/>
        </w:rPr>
        <w:t>.</w:t>
      </w:r>
      <w:r w:rsidRPr="00025B55">
        <w:rPr>
          <w:sz w:val="24"/>
        </w:rPr>
        <w:t xml:space="preserve"> </w:t>
      </w:r>
      <w:r w:rsidRPr="008703DB">
        <w:rPr>
          <w:sz w:val="24"/>
          <w:highlight w:val="yellow"/>
        </w:rPr>
        <w:t>(</w:t>
      </w:r>
      <w:r w:rsidR="00025B55" w:rsidRPr="008703DB">
        <w:rPr>
          <w:sz w:val="24"/>
          <w:highlight w:val="yellow"/>
        </w:rPr>
        <w:t>A</w:t>
      </w:r>
      <w:r w:rsidR="008302F3" w:rsidRPr="008703DB">
        <w:rPr>
          <w:sz w:val="24"/>
          <w:highlight w:val="yellow"/>
        </w:rPr>
        <w:t>justar conforme modalidade da bolsa recebida</w:t>
      </w:r>
      <w:r w:rsidR="0046169B">
        <w:rPr>
          <w:sz w:val="24"/>
          <w:highlight w:val="yellow"/>
        </w:rPr>
        <w:t>, vide Portaria)</w:t>
      </w:r>
    </w:p>
    <w:p w:rsidR="00DD6B76" w:rsidRPr="00025B55" w:rsidRDefault="00DD6B76" w:rsidP="00FB57C7">
      <w:pPr>
        <w:spacing w:line="360" w:lineRule="auto"/>
        <w:ind w:left="567"/>
        <w:rPr>
          <w:b/>
          <w:i/>
          <w:sz w:val="24"/>
        </w:rPr>
      </w:pPr>
      <w:r w:rsidRPr="00025B55">
        <w:rPr>
          <w:b/>
          <w:i/>
          <w:sz w:val="24"/>
        </w:rPr>
        <w:t>... Para trabalhos publicados em inglês:</w:t>
      </w:r>
    </w:p>
    <w:p w:rsidR="00674C11" w:rsidRPr="00DD6B76" w:rsidRDefault="00DD6B76" w:rsidP="00FB57C7">
      <w:pPr>
        <w:spacing w:line="360" w:lineRule="auto"/>
        <w:ind w:left="567"/>
        <w:rPr>
          <w:sz w:val="24"/>
        </w:rPr>
      </w:pPr>
      <w:proofErr w:type="spellStart"/>
      <w:r w:rsidRPr="00025B55">
        <w:rPr>
          <w:sz w:val="24"/>
        </w:rPr>
        <w:t>This</w:t>
      </w:r>
      <w:proofErr w:type="spellEnd"/>
      <w:r w:rsidRPr="00025B55">
        <w:rPr>
          <w:sz w:val="24"/>
        </w:rPr>
        <w:t xml:space="preserve"> </w:t>
      </w:r>
      <w:proofErr w:type="spellStart"/>
      <w:r w:rsidRPr="00025B55">
        <w:rPr>
          <w:sz w:val="24"/>
        </w:rPr>
        <w:t>study</w:t>
      </w:r>
      <w:proofErr w:type="spellEnd"/>
      <w:r w:rsidRPr="00025B55">
        <w:rPr>
          <w:sz w:val="24"/>
        </w:rPr>
        <w:t xml:space="preserve"> </w:t>
      </w:r>
      <w:proofErr w:type="spellStart"/>
      <w:r w:rsidRPr="00025B55">
        <w:rPr>
          <w:sz w:val="24"/>
        </w:rPr>
        <w:t>was</w:t>
      </w:r>
      <w:proofErr w:type="spellEnd"/>
      <w:r w:rsidRPr="00025B55">
        <w:rPr>
          <w:sz w:val="24"/>
        </w:rPr>
        <w:t xml:space="preserve"> </w:t>
      </w:r>
      <w:proofErr w:type="spellStart"/>
      <w:r w:rsidRPr="00025B55">
        <w:rPr>
          <w:sz w:val="24"/>
        </w:rPr>
        <w:t>financed</w:t>
      </w:r>
      <w:proofErr w:type="spellEnd"/>
      <w:r w:rsidRPr="00025B55">
        <w:rPr>
          <w:sz w:val="24"/>
        </w:rPr>
        <w:t xml:space="preserve"> in </w:t>
      </w:r>
      <w:proofErr w:type="spellStart"/>
      <w:r w:rsidRPr="00025B55">
        <w:rPr>
          <w:sz w:val="24"/>
        </w:rPr>
        <w:t>part</w:t>
      </w:r>
      <w:proofErr w:type="spellEnd"/>
      <w:r w:rsidRPr="00025B55">
        <w:rPr>
          <w:sz w:val="24"/>
        </w:rPr>
        <w:t xml:space="preserve"> </w:t>
      </w:r>
      <w:proofErr w:type="spellStart"/>
      <w:r w:rsidRPr="00025B55">
        <w:rPr>
          <w:sz w:val="24"/>
        </w:rPr>
        <w:t>by</w:t>
      </w:r>
      <w:proofErr w:type="spellEnd"/>
      <w:r w:rsidRPr="00025B55">
        <w:rPr>
          <w:sz w:val="24"/>
        </w:rPr>
        <w:t xml:space="preserve"> </w:t>
      </w:r>
      <w:proofErr w:type="spellStart"/>
      <w:r w:rsidRPr="00025B55">
        <w:rPr>
          <w:sz w:val="24"/>
        </w:rPr>
        <w:t>the</w:t>
      </w:r>
      <w:proofErr w:type="spellEnd"/>
      <w:r w:rsidRPr="00025B55">
        <w:rPr>
          <w:sz w:val="24"/>
        </w:rPr>
        <w:t xml:space="preserve"> Faculdade Maria Milza – FAMAM, </w:t>
      </w:r>
      <w:proofErr w:type="spellStart"/>
      <w:r w:rsidRPr="00025B55">
        <w:rPr>
          <w:sz w:val="24"/>
        </w:rPr>
        <w:t>Brazil</w:t>
      </w:r>
      <w:proofErr w:type="spellEnd"/>
      <w:r w:rsidRPr="00025B55">
        <w:rPr>
          <w:sz w:val="24"/>
        </w:rPr>
        <w:t xml:space="preserve">, </w:t>
      </w:r>
      <w:proofErr w:type="spellStart"/>
      <w:r w:rsidRPr="00025B55">
        <w:rPr>
          <w:sz w:val="24"/>
        </w:rPr>
        <w:t>finance</w:t>
      </w:r>
      <w:proofErr w:type="spellEnd"/>
      <w:r w:rsidRPr="00025B55">
        <w:rPr>
          <w:sz w:val="24"/>
        </w:rPr>
        <w:t xml:space="preserve"> </w:t>
      </w:r>
      <w:proofErr w:type="spellStart"/>
      <w:r w:rsidRPr="00025B55">
        <w:rPr>
          <w:sz w:val="24"/>
        </w:rPr>
        <w:t>code</w:t>
      </w:r>
      <w:proofErr w:type="spellEnd"/>
      <w:r w:rsidRPr="00025B55">
        <w:rPr>
          <w:sz w:val="24"/>
        </w:rPr>
        <w:t xml:space="preserve"> </w:t>
      </w:r>
      <w:r w:rsidR="00CC1C13" w:rsidRPr="00025B55">
        <w:rPr>
          <w:color w:val="000000"/>
          <w:sz w:val="24"/>
          <w:highlight w:val="yellow"/>
        </w:rPr>
        <w:t>GRAD01</w:t>
      </w:r>
      <w:r w:rsidRPr="008703DB">
        <w:rPr>
          <w:sz w:val="24"/>
          <w:highlight w:val="yellow"/>
        </w:rPr>
        <w:t>.</w:t>
      </w:r>
      <w:r w:rsidR="00025B55" w:rsidRPr="008703DB">
        <w:rPr>
          <w:sz w:val="24"/>
          <w:highlight w:val="yellow"/>
        </w:rPr>
        <w:t xml:space="preserve"> </w:t>
      </w:r>
      <w:r w:rsidR="008703DB" w:rsidRPr="008703DB">
        <w:rPr>
          <w:sz w:val="24"/>
          <w:highlight w:val="yellow"/>
        </w:rPr>
        <w:t>(Ajustar conforme modalidade da bolsa recebida</w:t>
      </w:r>
      <w:r w:rsidR="0046169B">
        <w:rPr>
          <w:sz w:val="24"/>
          <w:highlight w:val="yellow"/>
        </w:rPr>
        <w:t>, vide Portaria)</w:t>
      </w:r>
    </w:p>
    <w:p w:rsidR="00DD6B76" w:rsidRPr="00BF6261" w:rsidRDefault="00DD6B76" w:rsidP="00FB57C7">
      <w:pPr>
        <w:widowControl/>
        <w:shd w:val="clear" w:color="auto" w:fill="FFFFFF"/>
        <w:ind w:left="567"/>
        <w:textAlignment w:val="baseline"/>
        <w:rPr>
          <w:rFonts w:eastAsia="Times New Roman"/>
          <w:spacing w:val="9"/>
          <w:kern w:val="0"/>
          <w:sz w:val="24"/>
          <w:lang w:eastAsia="pt-BR"/>
        </w:rPr>
      </w:pPr>
    </w:p>
    <w:p w:rsidR="00674C11" w:rsidRPr="00BF6261" w:rsidRDefault="000E261D" w:rsidP="00FB57C7">
      <w:pPr>
        <w:widowControl/>
        <w:shd w:val="clear" w:color="auto" w:fill="FFFFFF"/>
        <w:spacing w:after="240"/>
        <w:ind w:left="567"/>
        <w:textAlignment w:val="baseline"/>
        <w:rPr>
          <w:rFonts w:eastAsia="Times New Roman"/>
          <w:spacing w:val="9"/>
          <w:kern w:val="0"/>
          <w:sz w:val="24"/>
          <w:lang w:eastAsia="pt-BR"/>
        </w:rPr>
      </w:pPr>
      <w:r w:rsidRPr="00BF6261">
        <w:rPr>
          <w:rFonts w:eastAsia="Times New Roman"/>
          <w:b/>
          <w:bCs/>
          <w:spacing w:val="9"/>
          <w:kern w:val="0"/>
          <w:sz w:val="24"/>
          <w:lang w:eastAsia="pt-BR"/>
        </w:rPr>
        <w:t>Bolsa CAPES (</w:t>
      </w:r>
      <w:r w:rsidRPr="00BF6261">
        <w:rPr>
          <w:rFonts w:eastAsia="Times New Roman"/>
          <w:spacing w:val="9"/>
          <w:kern w:val="0"/>
          <w:sz w:val="24"/>
          <w:lang w:eastAsia="pt-BR"/>
        </w:rPr>
        <w:t>Portaria nº 206, de 4 de setembro de 2018)</w:t>
      </w:r>
      <w:r w:rsidR="00795C35">
        <w:rPr>
          <w:rFonts w:eastAsia="Times New Roman"/>
          <w:spacing w:val="9"/>
          <w:kern w:val="0"/>
          <w:sz w:val="24"/>
          <w:lang w:eastAsia="pt-BR"/>
        </w:rPr>
        <w:t xml:space="preserve">, </w:t>
      </w:r>
      <w:r w:rsidR="00795C35" w:rsidRPr="00795C35">
        <w:rPr>
          <w:rFonts w:eastAsia="Times New Roman"/>
          <w:b/>
          <w:bCs/>
          <w:spacing w:val="9"/>
          <w:kern w:val="0"/>
          <w:sz w:val="24"/>
          <w:highlight w:val="yellow"/>
          <w:lang w:eastAsia="pt-BR"/>
        </w:rPr>
        <w:t>vide padrão obtido em:</w:t>
      </w:r>
      <w:r w:rsidR="00795C35">
        <w:rPr>
          <w:rFonts w:eastAsia="Times New Roman"/>
          <w:b/>
          <w:bCs/>
          <w:spacing w:val="9"/>
          <w:kern w:val="0"/>
          <w:sz w:val="24"/>
          <w:lang w:eastAsia="pt-BR"/>
        </w:rPr>
        <w:t xml:space="preserve"> </w:t>
      </w:r>
      <w:r w:rsidRPr="00BF6261">
        <w:rPr>
          <w:rFonts w:eastAsia="Times New Roman"/>
          <w:spacing w:val="9"/>
          <w:kern w:val="0"/>
          <w:sz w:val="24"/>
          <w:lang w:eastAsia="pt-BR"/>
        </w:rPr>
        <w:t xml:space="preserve"> </w:t>
      </w:r>
      <w:hyperlink r:id="rId13" w:history="1">
        <w:r w:rsidR="00674C11" w:rsidRPr="00D834E7">
          <w:rPr>
            <w:rStyle w:val="Hyperlink"/>
            <w:rFonts w:eastAsia="Times New Roman"/>
            <w:spacing w:val="9"/>
            <w:kern w:val="0"/>
            <w:sz w:val="24"/>
            <w:lang w:eastAsia="pt-BR"/>
          </w:rPr>
          <w:t>https://www.in.gov.br/materia/-/asset_publisher/Kujrw0TZC2Mb/content/id/39729251/do1-2018-09-05-portaria-n-206-de-4-de-setembro-de-2018-39729135</w:t>
        </w:r>
      </w:hyperlink>
      <w:r w:rsidR="00674C11">
        <w:rPr>
          <w:rFonts w:eastAsia="Times New Roman"/>
          <w:spacing w:val="9"/>
          <w:kern w:val="0"/>
          <w:sz w:val="24"/>
          <w:lang w:eastAsia="pt-BR"/>
        </w:rPr>
        <w:t xml:space="preserve"> </w:t>
      </w:r>
    </w:p>
    <w:p w:rsidR="001D2EB5" w:rsidRDefault="001D2EB5" w:rsidP="00FB57C7">
      <w:pPr>
        <w:widowControl/>
        <w:shd w:val="clear" w:color="auto" w:fill="FFFFFF"/>
        <w:spacing w:after="240"/>
        <w:ind w:left="567"/>
        <w:textAlignment w:val="baseline"/>
        <w:rPr>
          <w:rFonts w:eastAsia="Times New Roman"/>
          <w:b/>
          <w:bCs/>
          <w:i/>
          <w:spacing w:val="9"/>
          <w:kern w:val="0"/>
          <w:sz w:val="24"/>
          <w:lang w:eastAsia="pt-BR"/>
        </w:rPr>
      </w:pPr>
      <w:r>
        <w:rPr>
          <w:rFonts w:eastAsia="Times New Roman"/>
          <w:b/>
          <w:bCs/>
          <w:i/>
          <w:spacing w:val="9"/>
          <w:kern w:val="0"/>
          <w:sz w:val="24"/>
          <w:lang w:eastAsia="pt-BR"/>
        </w:rPr>
        <w:t>Veja exemplo:</w:t>
      </w:r>
    </w:p>
    <w:p w:rsidR="000E261D" w:rsidRPr="00DD6B76" w:rsidRDefault="000E261D" w:rsidP="00FB57C7">
      <w:pPr>
        <w:widowControl/>
        <w:shd w:val="clear" w:color="auto" w:fill="FFFFFF"/>
        <w:spacing w:after="240"/>
        <w:ind w:left="567"/>
        <w:textAlignment w:val="baseline"/>
        <w:rPr>
          <w:rFonts w:eastAsia="Times New Roman"/>
          <w:i/>
          <w:spacing w:val="9"/>
          <w:kern w:val="0"/>
          <w:sz w:val="24"/>
          <w:lang w:eastAsia="pt-BR"/>
        </w:rPr>
      </w:pPr>
      <w:r w:rsidRPr="00DD6B76">
        <w:rPr>
          <w:rFonts w:eastAsia="Times New Roman"/>
          <w:b/>
          <w:bCs/>
          <w:i/>
          <w:spacing w:val="9"/>
          <w:kern w:val="0"/>
          <w:sz w:val="24"/>
          <w:lang w:eastAsia="pt-BR"/>
        </w:rPr>
        <w:t>... Para trabalhos publicados em português:</w:t>
      </w:r>
    </w:p>
    <w:p w:rsidR="000E261D" w:rsidRDefault="000E261D" w:rsidP="00FB57C7">
      <w:pPr>
        <w:widowControl/>
        <w:shd w:val="clear" w:color="auto" w:fill="FFFFFF"/>
        <w:spacing w:after="240"/>
        <w:ind w:left="567"/>
        <w:textAlignment w:val="baseline"/>
        <w:rPr>
          <w:rFonts w:eastAsia="Times New Roman"/>
          <w:iCs/>
          <w:spacing w:val="9"/>
          <w:kern w:val="0"/>
          <w:sz w:val="24"/>
          <w:lang w:eastAsia="pt-BR"/>
        </w:rPr>
      </w:pPr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O presente trabalho foi realizado com apoio da Coordenação de Aperfeiçoamento de Pessoal de Nível Superior - Brasil (CAPES) - Código de Financiamento 001.</w:t>
      </w:r>
    </w:p>
    <w:p w:rsidR="000E261D" w:rsidRPr="00DD6B76" w:rsidRDefault="000E261D" w:rsidP="00FB57C7">
      <w:pPr>
        <w:widowControl/>
        <w:shd w:val="clear" w:color="auto" w:fill="FFFFFF"/>
        <w:spacing w:after="240"/>
        <w:ind w:left="567"/>
        <w:textAlignment w:val="baseline"/>
        <w:rPr>
          <w:rFonts w:eastAsia="Times New Roman"/>
          <w:b/>
          <w:bCs/>
          <w:i/>
          <w:spacing w:val="9"/>
          <w:kern w:val="0"/>
          <w:sz w:val="24"/>
          <w:lang w:eastAsia="pt-BR"/>
        </w:rPr>
      </w:pPr>
      <w:r w:rsidRPr="00DD6B76">
        <w:rPr>
          <w:rFonts w:eastAsia="Times New Roman"/>
          <w:b/>
          <w:bCs/>
          <w:i/>
          <w:spacing w:val="9"/>
          <w:kern w:val="0"/>
          <w:sz w:val="24"/>
          <w:lang w:eastAsia="pt-BR"/>
        </w:rPr>
        <w:t>... Para trabalhos publicados em inglês:</w:t>
      </w:r>
    </w:p>
    <w:p w:rsidR="000E261D" w:rsidRDefault="000E261D" w:rsidP="00FB57C7">
      <w:pPr>
        <w:widowControl/>
        <w:shd w:val="clear" w:color="auto" w:fill="FFFFFF"/>
        <w:spacing w:after="240"/>
        <w:ind w:left="567"/>
        <w:textAlignment w:val="baseline"/>
        <w:rPr>
          <w:rFonts w:eastAsia="Times New Roman"/>
          <w:iCs/>
          <w:spacing w:val="9"/>
          <w:kern w:val="0"/>
          <w:sz w:val="24"/>
          <w:lang w:eastAsia="pt-BR"/>
        </w:rPr>
      </w:pPr>
      <w:proofErr w:type="spellStart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This</w:t>
      </w:r>
      <w:proofErr w:type="spellEnd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 xml:space="preserve"> </w:t>
      </w:r>
      <w:proofErr w:type="spellStart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study</w:t>
      </w:r>
      <w:proofErr w:type="spellEnd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 xml:space="preserve"> </w:t>
      </w:r>
      <w:proofErr w:type="spellStart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was</w:t>
      </w:r>
      <w:proofErr w:type="spellEnd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 xml:space="preserve"> </w:t>
      </w:r>
      <w:proofErr w:type="spellStart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financed</w:t>
      </w:r>
      <w:proofErr w:type="spellEnd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 xml:space="preserve"> in </w:t>
      </w:r>
      <w:proofErr w:type="spellStart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part</w:t>
      </w:r>
      <w:proofErr w:type="spellEnd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 xml:space="preserve"> </w:t>
      </w:r>
      <w:proofErr w:type="spellStart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by</w:t>
      </w:r>
      <w:proofErr w:type="spellEnd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 xml:space="preserve"> </w:t>
      </w:r>
      <w:proofErr w:type="spellStart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the</w:t>
      </w:r>
      <w:proofErr w:type="spellEnd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 xml:space="preserve"> Coordenação de Aperfeiçoamento de Pessoal de Nível Superior - Brasil (CAPES) - </w:t>
      </w:r>
      <w:proofErr w:type="spellStart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Finance</w:t>
      </w:r>
      <w:proofErr w:type="spellEnd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 xml:space="preserve"> </w:t>
      </w:r>
      <w:proofErr w:type="spellStart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>Code</w:t>
      </w:r>
      <w:proofErr w:type="spellEnd"/>
      <w:r w:rsidRPr="00BF6261">
        <w:rPr>
          <w:rFonts w:eastAsia="Times New Roman"/>
          <w:iCs/>
          <w:spacing w:val="9"/>
          <w:kern w:val="0"/>
          <w:sz w:val="24"/>
          <w:lang w:eastAsia="pt-BR"/>
        </w:rPr>
        <w:t xml:space="preserve"> 001.</w:t>
      </w:r>
    </w:p>
    <w:p w:rsidR="008819BB" w:rsidRPr="00BF6261" w:rsidRDefault="008819BB" w:rsidP="00BF6261">
      <w:pPr>
        <w:widowControl/>
        <w:shd w:val="clear" w:color="auto" w:fill="FFFFFF"/>
        <w:spacing w:after="240"/>
        <w:textAlignment w:val="baseline"/>
        <w:rPr>
          <w:rFonts w:eastAsia="Times New Roman"/>
          <w:iCs/>
          <w:spacing w:val="9"/>
          <w:kern w:val="0"/>
          <w:sz w:val="24"/>
          <w:lang w:eastAsia="pt-BR"/>
        </w:rPr>
      </w:pPr>
    </w:p>
    <w:p w:rsidR="00122CD7" w:rsidRPr="00154DF8" w:rsidRDefault="00154DF8" w:rsidP="00154DF8">
      <w:pPr>
        <w:spacing w:beforeLines="50" w:before="156" w:afterLines="50" w:after="156"/>
        <w:rPr>
          <w:i/>
          <w:kern w:val="0"/>
          <w:sz w:val="20"/>
          <w:szCs w:val="20"/>
          <w:lang w:eastAsia="pt-BR"/>
        </w:rPr>
      </w:pPr>
      <w:r w:rsidRPr="009A62BD">
        <w:rPr>
          <w:b/>
          <w:kern w:val="0"/>
          <w:sz w:val="28"/>
          <w:szCs w:val="28"/>
          <w:lang w:eastAsia="pt-BR"/>
        </w:rPr>
        <w:t>Citações o texto:</w:t>
      </w:r>
      <w:r w:rsidRPr="00154DF8">
        <w:rPr>
          <w:kern w:val="0"/>
          <w:sz w:val="24"/>
          <w:lang w:eastAsia="pt-BR"/>
        </w:rPr>
        <w:t xml:space="preserve"> </w:t>
      </w:r>
      <w:r w:rsidRPr="00154DF8">
        <w:rPr>
          <w:i/>
          <w:kern w:val="0"/>
          <w:sz w:val="20"/>
          <w:szCs w:val="20"/>
          <w:lang w:eastAsia="pt-BR"/>
        </w:rPr>
        <w:t>&lt;&lt;</w:t>
      </w:r>
      <w:r w:rsidR="00F82D47" w:rsidRPr="00154DF8">
        <w:rPr>
          <w:i/>
          <w:kern w:val="0"/>
          <w:sz w:val="20"/>
          <w:szCs w:val="20"/>
          <w:lang w:eastAsia="pt-BR"/>
        </w:rPr>
        <w:t>Todas as citações no texto devem constar no item</w:t>
      </w:r>
      <w:r w:rsidRPr="00154DF8">
        <w:rPr>
          <w:i/>
          <w:kern w:val="0"/>
          <w:sz w:val="20"/>
          <w:szCs w:val="20"/>
          <w:lang w:eastAsia="pt-BR"/>
        </w:rPr>
        <w:t xml:space="preserve"> r</w:t>
      </w:r>
      <w:r w:rsidR="00F82D47" w:rsidRPr="00154DF8">
        <w:rPr>
          <w:i/>
          <w:kern w:val="0"/>
          <w:sz w:val="20"/>
          <w:szCs w:val="20"/>
          <w:lang w:eastAsia="pt-BR"/>
        </w:rPr>
        <w:t xml:space="preserve">eferências </w:t>
      </w:r>
      <w:r w:rsidRPr="00154DF8">
        <w:rPr>
          <w:i/>
          <w:kern w:val="0"/>
          <w:sz w:val="20"/>
          <w:szCs w:val="20"/>
          <w:lang w:eastAsia="pt-BR"/>
        </w:rPr>
        <w:t>(atenção!) &gt;&gt;</w:t>
      </w:r>
    </w:p>
    <w:p w:rsidR="00154DF8" w:rsidRDefault="00154DF8" w:rsidP="00154DF8">
      <w:pPr>
        <w:spacing w:beforeLines="50" w:before="156" w:afterLines="50" w:after="156"/>
        <w:rPr>
          <w:kern w:val="0"/>
          <w:sz w:val="24"/>
          <w:lang w:eastAsia="pt-BR"/>
        </w:rPr>
      </w:pPr>
      <w:r w:rsidRPr="00154DF8">
        <w:rPr>
          <w:kern w:val="0"/>
          <w:sz w:val="24"/>
          <w:lang w:eastAsia="pt-BR"/>
        </w:rPr>
        <w:t xml:space="preserve">Referências no texto deve seguir o sistema sobrenome do autor e ano de publicação </w:t>
      </w:r>
      <w:r w:rsidRPr="00154DF8">
        <w:rPr>
          <w:kern w:val="0"/>
          <w:sz w:val="24"/>
          <w:lang w:eastAsia="pt-BR"/>
        </w:rPr>
        <w:lastRenderedPageBreak/>
        <w:t xml:space="preserve">(cronológica -mais antigo para mais atual), exemplos: início da frase </w:t>
      </w:r>
      <w:proofErr w:type="gramStart"/>
      <w:r w:rsidRPr="00154DF8">
        <w:rPr>
          <w:kern w:val="0"/>
          <w:sz w:val="24"/>
          <w:lang w:eastAsia="pt-BR"/>
        </w:rPr>
        <w:t>...“</w:t>
      </w:r>
      <w:proofErr w:type="gramEnd"/>
      <w:r w:rsidRPr="00154DF8">
        <w:rPr>
          <w:kern w:val="0"/>
          <w:sz w:val="24"/>
          <w:lang w:eastAsia="pt-BR"/>
        </w:rPr>
        <w:t xml:space="preserve">segundo” ou “de acordo” com Duarte (1979) – único autor; Duarte &amp; Oliveira (1979) – dois autores; Duarte et al. (1979) – três autores ou mais. Citação no final do parágrafo (Duarte, 1979); Duarte &amp; Oliveira (1979); (Duarte et al., 1979). Mesmos autores e anos diferentes (Duarte et al., 1979 </w:t>
      </w:r>
      <w:proofErr w:type="spellStart"/>
      <w:r w:rsidRPr="00154DF8">
        <w:rPr>
          <w:kern w:val="0"/>
          <w:sz w:val="24"/>
          <w:lang w:eastAsia="pt-BR"/>
        </w:rPr>
        <w:t>a-b</w:t>
      </w:r>
      <w:proofErr w:type="spellEnd"/>
      <w:r w:rsidRPr="00154DF8">
        <w:rPr>
          <w:kern w:val="0"/>
          <w:sz w:val="24"/>
          <w:lang w:eastAsia="pt-BR"/>
        </w:rPr>
        <w:t>). Se for uma empresa, Instituição, usar: IBGE, 2020; OMS, 2020.</w:t>
      </w:r>
    </w:p>
    <w:p w:rsidR="00480363" w:rsidRDefault="002832E3" w:rsidP="00480363">
      <w:pPr>
        <w:pStyle w:val="PargrafodaLista"/>
        <w:ind w:left="0"/>
        <w:rPr>
          <w:b/>
          <w:bCs/>
        </w:rPr>
      </w:pPr>
      <w:r w:rsidRPr="00A00CB1">
        <w:rPr>
          <w:b/>
          <w:bCs/>
        </w:rPr>
        <w:t>Referen</w:t>
      </w:r>
      <w:r w:rsidR="00122CD7" w:rsidRPr="00A00CB1">
        <w:rPr>
          <w:b/>
          <w:bCs/>
        </w:rPr>
        <w:t>cias</w:t>
      </w:r>
      <w:r w:rsidR="00154DF8">
        <w:rPr>
          <w:b/>
          <w:bCs/>
        </w:rPr>
        <w:t xml:space="preserve"> </w:t>
      </w:r>
    </w:p>
    <w:p w:rsidR="00480363" w:rsidRDefault="00154DF8" w:rsidP="00BE4F6C">
      <w:pPr>
        <w:pStyle w:val="PargrafodaLista"/>
        <w:spacing w:after="240"/>
        <w:ind w:left="0" w:right="706" w:firstLine="567"/>
        <w:jc w:val="center"/>
        <w:rPr>
          <w:color w:val="FF0000"/>
        </w:rPr>
      </w:pPr>
      <w:r w:rsidRPr="00480363">
        <w:rPr>
          <w:color w:val="FF0000"/>
        </w:rPr>
        <w:t>&lt;&lt; antes de submeter o manuscrito verifique se todas as citações no texto estão referenciadas e vice versa &gt;&gt;</w:t>
      </w:r>
    </w:p>
    <w:p w:rsidR="00480363" w:rsidRPr="008E4C32" w:rsidRDefault="00BB2C44" w:rsidP="00BE4F6C">
      <w:pPr>
        <w:pStyle w:val="PargrafodaLista"/>
        <w:spacing w:after="240"/>
        <w:ind w:left="0"/>
        <w:jc w:val="both"/>
        <w:rPr>
          <w:bCs/>
          <w:color w:val="FF0000"/>
          <w:lang w:val="pt-BR"/>
        </w:rPr>
      </w:pPr>
      <w:r w:rsidRPr="008E4C32">
        <w:rPr>
          <w:bCs/>
          <w:lang w:val="pt-BR"/>
        </w:rPr>
        <w:t xml:space="preserve">Aplicar: </w:t>
      </w:r>
      <w:r w:rsidR="00480363" w:rsidRPr="008E4C32">
        <w:rPr>
          <w:bCs/>
        </w:rPr>
        <w:t>Espaçamento simples, sem parágrafos apenas o espaçamento entre parágrafos</w:t>
      </w:r>
      <w:r w:rsidR="00087B84" w:rsidRPr="008E4C32">
        <w:rPr>
          <w:bCs/>
        </w:rPr>
        <w:t xml:space="preserve">, NÃO </w:t>
      </w:r>
      <w:r w:rsidR="00087B84" w:rsidRPr="008E4C32">
        <w:rPr>
          <w:bCs/>
          <w:lang w:val="pt-BR"/>
        </w:rPr>
        <w:t xml:space="preserve">abreviar nomes das revistas. </w:t>
      </w:r>
      <w:r w:rsidR="00087B84" w:rsidRPr="008E4C32">
        <w:rPr>
          <w:bCs/>
          <w:color w:val="FF0000"/>
          <w:lang w:val="pt-BR"/>
        </w:rPr>
        <w:t>Siga os modelos abaixo.</w:t>
      </w:r>
    </w:p>
    <w:p w:rsidR="008E4C32" w:rsidRPr="008E4C32" w:rsidRDefault="008E4C32" w:rsidP="00BE4F6C">
      <w:pPr>
        <w:spacing w:beforeLines="50" w:before="156" w:afterLines="50" w:after="156"/>
        <w:rPr>
          <w:sz w:val="24"/>
        </w:rPr>
      </w:pPr>
      <w:r w:rsidRPr="008E4C32">
        <w:rPr>
          <w:sz w:val="24"/>
        </w:rPr>
        <w:t xml:space="preserve">Inserir o DOI </w:t>
      </w:r>
      <w:r>
        <w:rPr>
          <w:sz w:val="24"/>
        </w:rPr>
        <w:t>(quando houver)</w:t>
      </w:r>
      <w:r w:rsidRPr="008E4C32">
        <w:rPr>
          <w:sz w:val="24"/>
        </w:rPr>
        <w:t xml:space="preserve">, usar o </w:t>
      </w:r>
      <w:hyperlink r:id="rId14" w:history="1">
        <w:r w:rsidRPr="008E4C32">
          <w:rPr>
            <w:rStyle w:val="Hyperlink"/>
            <w:sz w:val="24"/>
          </w:rPr>
          <w:t>https://doi.org/</w:t>
        </w:r>
      </w:hyperlink>
      <w:r w:rsidRPr="008E4C32">
        <w:rPr>
          <w:sz w:val="24"/>
        </w:rPr>
        <w:t xml:space="preserve"> antes do DOI que começa com 10...</w:t>
      </w:r>
    </w:p>
    <w:p w:rsidR="00AD024C" w:rsidRPr="001D34AF" w:rsidRDefault="00122CD7" w:rsidP="001D34AF">
      <w:pPr>
        <w:spacing w:beforeLines="50" w:before="156" w:afterLines="50" w:after="156"/>
        <w:rPr>
          <w:b/>
          <w:i/>
          <w:sz w:val="24"/>
        </w:rPr>
      </w:pPr>
      <w:r w:rsidRPr="001D34AF">
        <w:rPr>
          <w:b/>
          <w:i/>
          <w:sz w:val="24"/>
        </w:rPr>
        <w:t>Artigo cientifico:</w:t>
      </w:r>
    </w:p>
    <w:p w:rsidR="00F7567A" w:rsidRPr="001D34AF" w:rsidRDefault="00F7567A" w:rsidP="001D34AF">
      <w:pPr>
        <w:spacing w:beforeLines="50" w:before="156" w:afterLines="50" w:after="156"/>
        <w:rPr>
          <w:b/>
          <w:sz w:val="24"/>
        </w:rPr>
      </w:pPr>
      <w:r w:rsidRPr="001D34AF">
        <w:rPr>
          <w:b/>
          <w:i/>
          <w:sz w:val="24"/>
        </w:rPr>
        <w:t xml:space="preserve">Apenas 2 autores... </w:t>
      </w:r>
      <w:r w:rsidRPr="001D34AF">
        <w:rPr>
          <w:b/>
          <w:sz w:val="24"/>
        </w:rPr>
        <w:t xml:space="preserve">usar o </w:t>
      </w:r>
      <w:r w:rsidRPr="001D34AF">
        <w:rPr>
          <w:b/>
          <w:color w:val="FF0000"/>
          <w:sz w:val="24"/>
        </w:rPr>
        <w:t>“&amp;”</w:t>
      </w:r>
      <w:r w:rsidRPr="001D34AF">
        <w:rPr>
          <w:b/>
          <w:sz w:val="24"/>
        </w:rPr>
        <w:t xml:space="preserve"> separando os autores</w:t>
      </w:r>
    </w:p>
    <w:p w:rsidR="00F7567A" w:rsidRPr="001D34AF" w:rsidRDefault="00F7567A" w:rsidP="001D34AF">
      <w:pPr>
        <w:widowControl/>
        <w:autoSpaceDE w:val="0"/>
        <w:autoSpaceDN w:val="0"/>
        <w:adjustRightInd w:val="0"/>
        <w:rPr>
          <w:kern w:val="0"/>
          <w:sz w:val="24"/>
          <w:lang w:eastAsia="pt-BR"/>
        </w:rPr>
      </w:pPr>
      <w:r w:rsidRPr="001D34AF">
        <w:rPr>
          <w:kern w:val="0"/>
          <w:sz w:val="24"/>
          <w:lang w:eastAsia="pt-BR"/>
        </w:rPr>
        <w:t xml:space="preserve">Zhang, Z. &amp; </w:t>
      </w:r>
      <w:proofErr w:type="spellStart"/>
      <w:r w:rsidRPr="001D34AF">
        <w:rPr>
          <w:kern w:val="0"/>
          <w:sz w:val="24"/>
          <w:lang w:eastAsia="pt-BR"/>
        </w:rPr>
        <w:t>Yuen</w:t>
      </w:r>
      <w:proofErr w:type="spellEnd"/>
      <w:r w:rsidRPr="001D34AF">
        <w:rPr>
          <w:kern w:val="0"/>
          <w:sz w:val="24"/>
          <w:lang w:eastAsia="pt-BR"/>
        </w:rPr>
        <w:t>, G.</w:t>
      </w:r>
      <w:r w:rsidR="00F0005A">
        <w:rPr>
          <w:kern w:val="0"/>
          <w:sz w:val="24"/>
          <w:lang w:eastAsia="pt-BR"/>
        </w:rPr>
        <w:t xml:space="preserve"> </w:t>
      </w:r>
      <w:r w:rsidRPr="001D34AF">
        <w:rPr>
          <w:kern w:val="0"/>
          <w:sz w:val="24"/>
          <w:lang w:eastAsia="pt-BR"/>
        </w:rPr>
        <w:t xml:space="preserve">Y. (1999). </w:t>
      </w:r>
      <w:proofErr w:type="spellStart"/>
      <w:r w:rsidRPr="001D34AF">
        <w:rPr>
          <w:kern w:val="0"/>
          <w:sz w:val="24"/>
          <w:lang w:eastAsia="pt-BR"/>
        </w:rPr>
        <w:t>Biological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control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of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Bipolaris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sorokiniana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on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tall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fescue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by</w:t>
      </w:r>
      <w:proofErr w:type="spellEnd"/>
    </w:p>
    <w:p w:rsidR="00F7567A" w:rsidRPr="001D34AF" w:rsidRDefault="00F7567A" w:rsidP="001D34AF">
      <w:pPr>
        <w:widowControl/>
        <w:autoSpaceDE w:val="0"/>
        <w:autoSpaceDN w:val="0"/>
        <w:adjustRightInd w:val="0"/>
        <w:rPr>
          <w:b/>
          <w:i/>
          <w:sz w:val="24"/>
        </w:rPr>
      </w:pPr>
      <w:proofErr w:type="spellStart"/>
      <w:r w:rsidRPr="001D34AF">
        <w:rPr>
          <w:i/>
          <w:kern w:val="0"/>
          <w:sz w:val="24"/>
          <w:lang w:eastAsia="pt-BR"/>
        </w:rPr>
        <w:t>Stenotrophomonas</w:t>
      </w:r>
      <w:proofErr w:type="spellEnd"/>
      <w:r w:rsidRPr="001D34AF">
        <w:rPr>
          <w:i/>
          <w:kern w:val="0"/>
          <w:sz w:val="24"/>
          <w:lang w:eastAsia="pt-BR"/>
        </w:rPr>
        <w:t xml:space="preserve"> </w:t>
      </w:r>
      <w:proofErr w:type="spellStart"/>
      <w:r w:rsidRPr="001D34AF">
        <w:rPr>
          <w:i/>
          <w:kern w:val="0"/>
          <w:sz w:val="24"/>
          <w:lang w:eastAsia="pt-BR"/>
        </w:rPr>
        <w:t>maltophilia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strain</w:t>
      </w:r>
      <w:proofErr w:type="spellEnd"/>
      <w:r w:rsidRPr="001D34AF">
        <w:rPr>
          <w:kern w:val="0"/>
          <w:sz w:val="24"/>
          <w:lang w:eastAsia="pt-BR"/>
        </w:rPr>
        <w:t xml:space="preserve"> C3. </w:t>
      </w:r>
      <w:proofErr w:type="spellStart"/>
      <w:r w:rsidRPr="001D34AF">
        <w:rPr>
          <w:i/>
          <w:kern w:val="0"/>
          <w:sz w:val="24"/>
          <w:lang w:eastAsia="pt-BR"/>
        </w:rPr>
        <w:t>Phytopathology</w:t>
      </w:r>
      <w:proofErr w:type="spellEnd"/>
      <w:r w:rsidRPr="001D34AF">
        <w:rPr>
          <w:i/>
          <w:kern w:val="0"/>
          <w:sz w:val="24"/>
          <w:lang w:eastAsia="pt-BR"/>
        </w:rPr>
        <w:t xml:space="preserve">, </w:t>
      </w:r>
      <w:r w:rsidRPr="001D34AF">
        <w:rPr>
          <w:kern w:val="0"/>
          <w:sz w:val="24"/>
          <w:lang w:eastAsia="pt-BR"/>
        </w:rPr>
        <w:t xml:space="preserve">v. 89, n. 9, p. 817-822. </w:t>
      </w:r>
      <w:hyperlink r:id="rId15" w:history="1">
        <w:r w:rsidRPr="001D34AF">
          <w:rPr>
            <w:rStyle w:val="Hyperlink"/>
            <w:kern w:val="0"/>
            <w:sz w:val="24"/>
            <w:lang w:eastAsia="pt-BR"/>
          </w:rPr>
          <w:t>https://doi.org/10.1094/PHYTO.1999.89.9.817</w:t>
        </w:r>
      </w:hyperlink>
    </w:p>
    <w:p w:rsidR="00AD024C" w:rsidRPr="001D34AF" w:rsidRDefault="00AD024C" w:rsidP="001D34AF">
      <w:pPr>
        <w:spacing w:beforeLines="50" w:before="156" w:afterLines="50" w:after="156"/>
        <w:rPr>
          <w:b/>
          <w:i/>
          <w:sz w:val="24"/>
        </w:rPr>
      </w:pPr>
      <w:r w:rsidRPr="001D34AF">
        <w:rPr>
          <w:b/>
          <w:i/>
          <w:sz w:val="24"/>
        </w:rPr>
        <w:t>Ate 3 autores</w:t>
      </w:r>
      <w:r w:rsidR="00F7567A" w:rsidRPr="001D34AF">
        <w:rPr>
          <w:b/>
          <w:i/>
          <w:sz w:val="24"/>
        </w:rPr>
        <w:t>...</w:t>
      </w:r>
      <w:r w:rsidRPr="001D34AF">
        <w:rPr>
          <w:b/>
          <w:i/>
          <w:sz w:val="24"/>
        </w:rPr>
        <w:t xml:space="preserve"> </w:t>
      </w:r>
      <w:r w:rsidRPr="001D34AF">
        <w:rPr>
          <w:b/>
          <w:sz w:val="24"/>
        </w:rPr>
        <w:t>citar TODOS</w:t>
      </w:r>
      <w:r w:rsidR="00F7567A" w:rsidRPr="001D34AF">
        <w:rPr>
          <w:b/>
          <w:sz w:val="24"/>
        </w:rPr>
        <w:t>.</w:t>
      </w:r>
    </w:p>
    <w:p w:rsidR="00F7567A" w:rsidRPr="001D34AF" w:rsidRDefault="00F7567A" w:rsidP="001D34AF">
      <w:pPr>
        <w:spacing w:before="240" w:after="240"/>
        <w:rPr>
          <w:sz w:val="24"/>
        </w:rPr>
      </w:pPr>
      <w:r w:rsidRPr="001D34AF">
        <w:rPr>
          <w:sz w:val="24"/>
        </w:rPr>
        <w:t xml:space="preserve">Mari, M.; </w:t>
      </w:r>
      <w:proofErr w:type="spellStart"/>
      <w:r w:rsidRPr="001D34AF">
        <w:rPr>
          <w:sz w:val="24"/>
        </w:rPr>
        <w:t>Bautista-Baños</w:t>
      </w:r>
      <w:proofErr w:type="spellEnd"/>
      <w:r w:rsidRPr="001D34AF">
        <w:rPr>
          <w:sz w:val="24"/>
        </w:rPr>
        <w:t xml:space="preserve">, S.; </w:t>
      </w:r>
      <w:proofErr w:type="spellStart"/>
      <w:r w:rsidRPr="001D34AF">
        <w:rPr>
          <w:sz w:val="24"/>
        </w:rPr>
        <w:t>Sivakumar</w:t>
      </w:r>
      <w:proofErr w:type="spellEnd"/>
      <w:r w:rsidRPr="001D34AF">
        <w:rPr>
          <w:sz w:val="24"/>
        </w:rPr>
        <w:t xml:space="preserve">, D. (2016). </w:t>
      </w:r>
      <w:proofErr w:type="spellStart"/>
      <w:r w:rsidRPr="001D34AF">
        <w:rPr>
          <w:sz w:val="24"/>
        </w:rPr>
        <w:t>Decay</w:t>
      </w:r>
      <w:proofErr w:type="spellEnd"/>
      <w:r w:rsidRPr="001D34AF">
        <w:rPr>
          <w:sz w:val="24"/>
        </w:rPr>
        <w:t xml:space="preserve"> </w:t>
      </w:r>
      <w:proofErr w:type="spellStart"/>
      <w:r w:rsidRPr="001D34AF">
        <w:rPr>
          <w:sz w:val="24"/>
        </w:rPr>
        <w:t>control</w:t>
      </w:r>
      <w:proofErr w:type="spellEnd"/>
      <w:r w:rsidRPr="001D34AF">
        <w:rPr>
          <w:sz w:val="24"/>
        </w:rPr>
        <w:t xml:space="preserve"> in </w:t>
      </w:r>
      <w:proofErr w:type="spellStart"/>
      <w:r w:rsidRPr="001D34AF">
        <w:rPr>
          <w:sz w:val="24"/>
        </w:rPr>
        <w:t>the</w:t>
      </w:r>
      <w:proofErr w:type="spellEnd"/>
      <w:r w:rsidRPr="001D34AF">
        <w:rPr>
          <w:sz w:val="24"/>
        </w:rPr>
        <w:t xml:space="preserve"> </w:t>
      </w:r>
      <w:proofErr w:type="spellStart"/>
      <w:r w:rsidRPr="001D34AF">
        <w:rPr>
          <w:sz w:val="24"/>
        </w:rPr>
        <w:t>postharvest</w:t>
      </w:r>
      <w:proofErr w:type="spellEnd"/>
      <w:r w:rsidRPr="001D34AF">
        <w:rPr>
          <w:sz w:val="24"/>
        </w:rPr>
        <w:t xml:space="preserve"> system: role </w:t>
      </w:r>
      <w:proofErr w:type="spellStart"/>
      <w:r w:rsidRPr="001D34AF">
        <w:rPr>
          <w:sz w:val="24"/>
        </w:rPr>
        <w:t>of</w:t>
      </w:r>
      <w:proofErr w:type="spellEnd"/>
      <w:r w:rsidRPr="001D34AF">
        <w:rPr>
          <w:sz w:val="24"/>
        </w:rPr>
        <w:t xml:space="preserve"> microbial </w:t>
      </w:r>
      <w:proofErr w:type="spellStart"/>
      <w:r w:rsidRPr="001D34AF">
        <w:rPr>
          <w:sz w:val="24"/>
        </w:rPr>
        <w:t>and</w:t>
      </w:r>
      <w:proofErr w:type="spellEnd"/>
      <w:r w:rsidRPr="001D34AF">
        <w:rPr>
          <w:sz w:val="24"/>
        </w:rPr>
        <w:t xml:space="preserve"> </w:t>
      </w:r>
      <w:proofErr w:type="spellStart"/>
      <w:r w:rsidRPr="001D34AF">
        <w:rPr>
          <w:sz w:val="24"/>
        </w:rPr>
        <w:t>plant</w:t>
      </w:r>
      <w:proofErr w:type="spellEnd"/>
      <w:r w:rsidRPr="001D34AF">
        <w:rPr>
          <w:sz w:val="24"/>
        </w:rPr>
        <w:t xml:space="preserve"> </w:t>
      </w:r>
      <w:proofErr w:type="spellStart"/>
      <w:r w:rsidRPr="001D34AF">
        <w:rPr>
          <w:sz w:val="24"/>
        </w:rPr>
        <w:t>volatile</w:t>
      </w:r>
      <w:proofErr w:type="spellEnd"/>
      <w:r w:rsidRPr="001D34AF">
        <w:rPr>
          <w:sz w:val="24"/>
        </w:rPr>
        <w:t xml:space="preserve"> </w:t>
      </w:r>
      <w:proofErr w:type="spellStart"/>
      <w:r w:rsidRPr="001D34AF">
        <w:rPr>
          <w:sz w:val="24"/>
        </w:rPr>
        <w:t>organic</w:t>
      </w:r>
      <w:proofErr w:type="spellEnd"/>
      <w:r w:rsidRPr="001D34AF">
        <w:rPr>
          <w:sz w:val="24"/>
        </w:rPr>
        <w:t xml:space="preserve"> </w:t>
      </w:r>
      <w:proofErr w:type="spellStart"/>
      <w:r w:rsidRPr="001D34AF">
        <w:rPr>
          <w:sz w:val="24"/>
        </w:rPr>
        <w:t>compounds</w:t>
      </w:r>
      <w:proofErr w:type="spellEnd"/>
      <w:r w:rsidRPr="001D34AF">
        <w:rPr>
          <w:sz w:val="24"/>
        </w:rPr>
        <w:t xml:space="preserve">. </w:t>
      </w:r>
      <w:proofErr w:type="spellStart"/>
      <w:r w:rsidRPr="001D34AF">
        <w:rPr>
          <w:i/>
          <w:sz w:val="24"/>
        </w:rPr>
        <w:t>Postharvest</w:t>
      </w:r>
      <w:proofErr w:type="spellEnd"/>
      <w:r w:rsidRPr="001D34AF">
        <w:rPr>
          <w:i/>
          <w:sz w:val="24"/>
        </w:rPr>
        <w:t xml:space="preserve"> </w:t>
      </w:r>
      <w:proofErr w:type="spellStart"/>
      <w:r w:rsidRPr="001D34AF">
        <w:rPr>
          <w:i/>
          <w:sz w:val="24"/>
        </w:rPr>
        <w:t>Biological</w:t>
      </w:r>
      <w:proofErr w:type="spellEnd"/>
      <w:r w:rsidRPr="001D34AF">
        <w:rPr>
          <w:i/>
          <w:sz w:val="24"/>
        </w:rPr>
        <w:t xml:space="preserve"> </w:t>
      </w:r>
      <w:proofErr w:type="spellStart"/>
      <w:r w:rsidRPr="001D34AF">
        <w:rPr>
          <w:i/>
          <w:sz w:val="24"/>
        </w:rPr>
        <w:t>and</w:t>
      </w:r>
      <w:proofErr w:type="spellEnd"/>
      <w:r w:rsidRPr="001D34AF">
        <w:rPr>
          <w:i/>
          <w:sz w:val="24"/>
        </w:rPr>
        <w:t xml:space="preserve"> Technology</w:t>
      </w:r>
      <w:r w:rsidRPr="001D34AF">
        <w:rPr>
          <w:sz w:val="24"/>
        </w:rPr>
        <w:t xml:space="preserve">, v. 122, p. 70-81. </w:t>
      </w:r>
      <w:hyperlink r:id="rId16" w:history="1">
        <w:r w:rsidRPr="001D34AF">
          <w:rPr>
            <w:rStyle w:val="Hyperlink"/>
            <w:sz w:val="24"/>
          </w:rPr>
          <w:t>https://doi.org/10.1016/j.postharvbio.2016.04.014</w:t>
        </w:r>
      </w:hyperlink>
      <w:r w:rsidRPr="001D34AF">
        <w:rPr>
          <w:sz w:val="24"/>
        </w:rPr>
        <w:t xml:space="preserve"> </w:t>
      </w:r>
    </w:p>
    <w:p w:rsidR="00AD024C" w:rsidRPr="001D34AF" w:rsidRDefault="00AD024C" w:rsidP="001D34AF">
      <w:pPr>
        <w:spacing w:beforeLines="50" w:before="156" w:afterLines="50" w:after="156"/>
        <w:rPr>
          <w:b/>
          <w:sz w:val="24"/>
        </w:rPr>
      </w:pPr>
      <w:r w:rsidRPr="001D34AF">
        <w:rPr>
          <w:b/>
          <w:i/>
          <w:sz w:val="24"/>
        </w:rPr>
        <w:t>Mais de 3 autores</w:t>
      </w:r>
      <w:r w:rsidR="00F7567A" w:rsidRPr="001D34AF">
        <w:rPr>
          <w:b/>
          <w:i/>
          <w:sz w:val="24"/>
        </w:rPr>
        <w:t>...</w:t>
      </w:r>
      <w:r w:rsidRPr="001D34AF">
        <w:rPr>
          <w:b/>
          <w:i/>
          <w:sz w:val="24"/>
        </w:rPr>
        <w:t xml:space="preserve"> </w:t>
      </w:r>
      <w:r w:rsidRPr="001D34AF">
        <w:rPr>
          <w:b/>
          <w:sz w:val="24"/>
        </w:rPr>
        <w:t>a partir do terceiro autor colocar et al. (veja exemplo)</w:t>
      </w:r>
    </w:p>
    <w:p w:rsidR="00AD024C" w:rsidRPr="001D34AF" w:rsidRDefault="00AD024C" w:rsidP="001D34AF">
      <w:pPr>
        <w:spacing w:beforeLines="50" w:before="156" w:afterLines="50" w:after="156"/>
        <w:rPr>
          <w:bCs/>
          <w:sz w:val="24"/>
        </w:rPr>
      </w:pPr>
      <w:r w:rsidRPr="001D34AF">
        <w:rPr>
          <w:color w:val="000000"/>
          <w:sz w:val="24"/>
          <w:shd w:val="clear" w:color="auto" w:fill="FFFFFF"/>
        </w:rPr>
        <w:t>Duarte, E. A. A.; Damascen</w:t>
      </w:r>
      <w:r w:rsidR="00A56601">
        <w:rPr>
          <w:color w:val="000000"/>
          <w:sz w:val="24"/>
          <w:shd w:val="clear" w:color="auto" w:fill="FFFFFF"/>
        </w:rPr>
        <w:t xml:space="preserve">o, C. L.; de Oliveira, T. A. S. </w:t>
      </w:r>
      <w:r w:rsidRPr="001D34AF">
        <w:rPr>
          <w:iCs/>
          <w:color w:val="000000"/>
          <w:sz w:val="24"/>
          <w:shd w:val="clear" w:color="auto" w:fill="FFFFFF"/>
        </w:rPr>
        <w:t>et al</w:t>
      </w:r>
      <w:r w:rsidRPr="001D34AF">
        <w:rPr>
          <w:color w:val="000000"/>
          <w:sz w:val="24"/>
          <w:shd w:val="clear" w:color="auto" w:fill="FFFFFF"/>
        </w:rPr>
        <w:t xml:space="preserve">. (2018). </w:t>
      </w:r>
      <w:proofErr w:type="spellStart"/>
      <w:r w:rsidRPr="001D34AF">
        <w:rPr>
          <w:color w:val="000000"/>
          <w:sz w:val="24"/>
          <w:shd w:val="clear" w:color="auto" w:fill="FFFFFF"/>
        </w:rPr>
        <w:t>Putting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1D34AF">
        <w:rPr>
          <w:color w:val="000000"/>
          <w:sz w:val="24"/>
          <w:shd w:val="clear" w:color="auto" w:fill="FFFFFF"/>
        </w:rPr>
        <w:t>the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1D34AF">
        <w:rPr>
          <w:color w:val="000000"/>
          <w:sz w:val="24"/>
          <w:shd w:val="clear" w:color="auto" w:fill="FFFFFF"/>
        </w:rPr>
        <w:t>mess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in </w:t>
      </w:r>
      <w:proofErr w:type="spellStart"/>
      <w:r w:rsidRPr="001D34AF">
        <w:rPr>
          <w:color w:val="000000"/>
          <w:sz w:val="24"/>
          <w:shd w:val="clear" w:color="auto" w:fill="FFFFFF"/>
        </w:rPr>
        <w:t>order</w:t>
      </w:r>
      <w:proofErr w:type="spellEnd"/>
      <w:r w:rsidRPr="001D34AF">
        <w:rPr>
          <w:color w:val="000000"/>
          <w:sz w:val="24"/>
          <w:shd w:val="clear" w:color="auto" w:fill="FFFFFF"/>
        </w:rPr>
        <w:t>:</w:t>
      </w:r>
      <w:r w:rsidR="00A56601">
        <w:rPr>
          <w:color w:val="000000"/>
          <w:sz w:val="24"/>
          <w:shd w:val="clear" w:color="auto" w:fill="FFFFFF"/>
        </w:rPr>
        <w:t xml:space="preserve"> </w:t>
      </w:r>
      <w:r w:rsidRPr="001D34AF">
        <w:rPr>
          <w:i/>
          <w:iCs/>
          <w:color w:val="000000"/>
          <w:sz w:val="24"/>
          <w:shd w:val="clear" w:color="auto" w:fill="FFFFFF"/>
        </w:rPr>
        <w:t>Aspergillus welwitschiae</w:t>
      </w:r>
      <w:r w:rsidR="00A56601">
        <w:rPr>
          <w:color w:val="000000"/>
          <w:sz w:val="24"/>
          <w:shd w:val="clear" w:color="auto" w:fill="FFFFFF"/>
        </w:rPr>
        <w:t xml:space="preserve"> </w:t>
      </w:r>
      <w:r w:rsidRPr="001D34AF">
        <w:rPr>
          <w:color w:val="000000"/>
          <w:sz w:val="24"/>
          <w:shd w:val="clear" w:color="auto" w:fill="FFFFFF"/>
        </w:rPr>
        <w:t>(</w:t>
      </w:r>
      <w:proofErr w:type="spellStart"/>
      <w:r w:rsidRPr="001D34AF">
        <w:rPr>
          <w:color w:val="000000"/>
          <w:sz w:val="24"/>
          <w:shd w:val="clear" w:color="auto" w:fill="FFFFFF"/>
        </w:rPr>
        <w:t>and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1D34AF">
        <w:rPr>
          <w:color w:val="000000"/>
          <w:sz w:val="24"/>
          <w:shd w:val="clear" w:color="auto" w:fill="FFFFFF"/>
        </w:rPr>
        <w:t>not</w:t>
      </w:r>
      <w:proofErr w:type="spellEnd"/>
      <w:r w:rsidR="00A56601">
        <w:rPr>
          <w:color w:val="000000"/>
          <w:sz w:val="24"/>
          <w:shd w:val="clear" w:color="auto" w:fill="FFFFFF"/>
        </w:rPr>
        <w:t xml:space="preserve"> </w:t>
      </w:r>
      <w:r w:rsidRPr="001D34AF">
        <w:rPr>
          <w:i/>
          <w:iCs/>
          <w:color w:val="000000"/>
          <w:sz w:val="24"/>
          <w:shd w:val="clear" w:color="auto" w:fill="FFFFFF"/>
        </w:rPr>
        <w:t xml:space="preserve">A. </w:t>
      </w:r>
      <w:proofErr w:type="spellStart"/>
      <w:r w:rsidRPr="001D34AF">
        <w:rPr>
          <w:i/>
          <w:iCs/>
          <w:color w:val="000000"/>
          <w:sz w:val="24"/>
          <w:shd w:val="clear" w:color="auto" w:fill="FFFFFF"/>
        </w:rPr>
        <w:t>niger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) </w:t>
      </w:r>
      <w:proofErr w:type="spellStart"/>
      <w:r w:rsidRPr="001D34AF">
        <w:rPr>
          <w:color w:val="000000"/>
          <w:sz w:val="24"/>
          <w:shd w:val="clear" w:color="auto" w:fill="FFFFFF"/>
        </w:rPr>
        <w:t>is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1D34AF">
        <w:rPr>
          <w:color w:val="000000"/>
          <w:sz w:val="24"/>
          <w:shd w:val="clear" w:color="auto" w:fill="FFFFFF"/>
        </w:rPr>
        <w:t>the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1D34AF">
        <w:rPr>
          <w:color w:val="000000"/>
          <w:sz w:val="24"/>
          <w:shd w:val="clear" w:color="auto" w:fill="FFFFFF"/>
        </w:rPr>
        <w:t>etiological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1D34AF">
        <w:rPr>
          <w:color w:val="000000"/>
          <w:sz w:val="24"/>
          <w:shd w:val="clear" w:color="auto" w:fill="FFFFFF"/>
        </w:rPr>
        <w:t>agent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1D34AF">
        <w:rPr>
          <w:color w:val="000000"/>
          <w:sz w:val="24"/>
          <w:shd w:val="clear" w:color="auto" w:fill="FFFFFF"/>
        </w:rPr>
        <w:t>of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sisal bole </w:t>
      </w:r>
      <w:proofErr w:type="spellStart"/>
      <w:r w:rsidRPr="001D34AF">
        <w:rPr>
          <w:color w:val="000000"/>
          <w:sz w:val="24"/>
          <w:shd w:val="clear" w:color="auto" w:fill="FFFFFF"/>
        </w:rPr>
        <w:t>rot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1D34AF">
        <w:rPr>
          <w:color w:val="000000"/>
          <w:sz w:val="24"/>
          <w:shd w:val="clear" w:color="auto" w:fill="FFFFFF"/>
        </w:rPr>
        <w:t>disease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 in </w:t>
      </w:r>
      <w:proofErr w:type="spellStart"/>
      <w:r w:rsidRPr="001D34AF">
        <w:rPr>
          <w:color w:val="000000"/>
          <w:sz w:val="24"/>
          <w:shd w:val="clear" w:color="auto" w:fill="FFFFFF"/>
        </w:rPr>
        <w:t>Brazil</w:t>
      </w:r>
      <w:proofErr w:type="spellEnd"/>
      <w:r w:rsidRPr="001D34AF">
        <w:rPr>
          <w:color w:val="000000"/>
          <w:sz w:val="24"/>
          <w:shd w:val="clear" w:color="auto" w:fill="FFFFFF"/>
        </w:rPr>
        <w:t xml:space="preserve">. </w:t>
      </w:r>
      <w:proofErr w:type="spellStart"/>
      <w:r w:rsidRPr="001D34AF">
        <w:rPr>
          <w:i/>
          <w:color w:val="000000"/>
          <w:sz w:val="24"/>
          <w:shd w:val="clear" w:color="auto" w:fill="FFFFFF"/>
        </w:rPr>
        <w:t>Frontiers</w:t>
      </w:r>
      <w:proofErr w:type="spellEnd"/>
      <w:r w:rsidRPr="001D34AF">
        <w:rPr>
          <w:i/>
          <w:color w:val="000000"/>
          <w:sz w:val="24"/>
          <w:shd w:val="clear" w:color="auto" w:fill="FFFFFF"/>
        </w:rPr>
        <w:t xml:space="preserve"> in </w:t>
      </w:r>
      <w:proofErr w:type="spellStart"/>
      <w:r w:rsidRPr="001D34AF">
        <w:rPr>
          <w:i/>
          <w:color w:val="000000"/>
          <w:sz w:val="24"/>
          <w:shd w:val="clear" w:color="auto" w:fill="FFFFFF"/>
        </w:rPr>
        <w:t>Microbiology</w:t>
      </w:r>
      <w:proofErr w:type="spellEnd"/>
      <w:r w:rsidRPr="001D34AF">
        <w:rPr>
          <w:i/>
          <w:color w:val="000000"/>
          <w:sz w:val="24"/>
          <w:shd w:val="clear" w:color="auto" w:fill="FFFFFF"/>
        </w:rPr>
        <w:t xml:space="preserve">, </w:t>
      </w:r>
      <w:r w:rsidRPr="001D34AF">
        <w:rPr>
          <w:color w:val="000000"/>
          <w:sz w:val="24"/>
          <w:shd w:val="clear" w:color="auto" w:fill="FFFFFF"/>
        </w:rPr>
        <w:t xml:space="preserve">11, p. 1-21. </w:t>
      </w:r>
      <w:hyperlink r:id="rId17" w:history="1">
        <w:r w:rsidRPr="001D34AF">
          <w:rPr>
            <w:rStyle w:val="Hyperlink"/>
            <w:sz w:val="24"/>
            <w:shd w:val="clear" w:color="auto" w:fill="FFFFFF"/>
          </w:rPr>
          <w:t>https://doi.org/10.3389/fmicb.2018.01227</w:t>
        </w:r>
      </w:hyperlink>
      <w:r w:rsidRPr="001D34AF">
        <w:rPr>
          <w:color w:val="000000"/>
          <w:sz w:val="24"/>
          <w:shd w:val="clear" w:color="auto" w:fill="FFFFFF"/>
        </w:rPr>
        <w:t xml:space="preserve"> </w:t>
      </w:r>
    </w:p>
    <w:p w:rsidR="00A00CB1" w:rsidRPr="001D34AF" w:rsidRDefault="00122CD7" w:rsidP="001D34AF">
      <w:pPr>
        <w:spacing w:beforeLines="50" w:before="156" w:afterLines="50" w:after="156"/>
        <w:rPr>
          <w:b/>
          <w:i/>
          <w:sz w:val="24"/>
        </w:rPr>
      </w:pPr>
      <w:r w:rsidRPr="001D34AF">
        <w:rPr>
          <w:b/>
          <w:i/>
          <w:sz w:val="24"/>
        </w:rPr>
        <w:t>Livros/book:</w:t>
      </w:r>
    </w:p>
    <w:p w:rsidR="00122CD7" w:rsidRPr="001D34AF" w:rsidRDefault="00A00CB1" w:rsidP="001D34AF">
      <w:pPr>
        <w:spacing w:beforeLines="50" w:before="156" w:afterLines="50" w:after="156"/>
        <w:rPr>
          <w:i/>
          <w:sz w:val="24"/>
        </w:rPr>
      </w:pPr>
      <w:r w:rsidRPr="001D34AF">
        <w:rPr>
          <w:i/>
          <w:sz w:val="24"/>
        </w:rPr>
        <w:t>&lt;&lt;&lt;</w:t>
      </w:r>
      <w:r w:rsidRPr="001D34AF">
        <w:rPr>
          <w:b/>
          <w:i/>
          <w:sz w:val="24"/>
        </w:rPr>
        <w:t>todo o livro</w:t>
      </w:r>
      <w:r w:rsidRPr="001D34AF">
        <w:rPr>
          <w:i/>
          <w:sz w:val="24"/>
        </w:rPr>
        <w:t xml:space="preserve">&gt;&gt; citar apenas o(s) editor(es), título do livro, editora de publicação e ano de publicação e número total de paginas </w:t>
      </w:r>
    </w:p>
    <w:p w:rsidR="00A00CB1" w:rsidRPr="001D34AF" w:rsidRDefault="00A00CB1" w:rsidP="001D34AF">
      <w:pPr>
        <w:widowControl/>
        <w:autoSpaceDE w:val="0"/>
        <w:autoSpaceDN w:val="0"/>
        <w:adjustRightInd w:val="0"/>
        <w:spacing w:before="240" w:after="240"/>
        <w:rPr>
          <w:kern w:val="0"/>
          <w:sz w:val="24"/>
          <w:lang w:eastAsia="pt-BR"/>
        </w:rPr>
      </w:pPr>
      <w:proofErr w:type="spellStart"/>
      <w:r w:rsidRPr="001D34AF">
        <w:rPr>
          <w:kern w:val="0"/>
          <w:sz w:val="24"/>
          <w:lang w:eastAsia="pt-BR"/>
        </w:rPr>
        <w:t>B</w:t>
      </w:r>
      <w:r w:rsidR="00610080" w:rsidRPr="001D34AF">
        <w:rPr>
          <w:kern w:val="0"/>
          <w:sz w:val="24"/>
          <w:lang w:eastAsia="pt-BR"/>
        </w:rPr>
        <w:t>eckmann</w:t>
      </w:r>
      <w:proofErr w:type="spellEnd"/>
      <w:r w:rsidRPr="001D34AF">
        <w:rPr>
          <w:kern w:val="0"/>
          <w:sz w:val="24"/>
          <w:lang w:eastAsia="pt-BR"/>
        </w:rPr>
        <w:t>, N. (</w:t>
      </w:r>
      <w:r w:rsidR="00207352" w:rsidRPr="001D34AF">
        <w:rPr>
          <w:kern w:val="0"/>
          <w:sz w:val="24"/>
          <w:lang w:eastAsia="pt-BR"/>
        </w:rPr>
        <w:t>1995</w:t>
      </w:r>
      <w:r w:rsidRPr="001D34AF">
        <w:rPr>
          <w:kern w:val="0"/>
          <w:sz w:val="24"/>
          <w:lang w:eastAsia="pt-BR"/>
        </w:rPr>
        <w:t xml:space="preserve">). </w:t>
      </w:r>
      <w:r w:rsidRPr="001D34AF">
        <w:rPr>
          <w:i/>
          <w:iCs/>
          <w:kern w:val="0"/>
          <w:sz w:val="24"/>
          <w:lang w:eastAsia="pt-BR"/>
        </w:rPr>
        <w:t xml:space="preserve">Carbon-13 NM R </w:t>
      </w:r>
      <w:proofErr w:type="spellStart"/>
      <w:r w:rsidRPr="001D34AF">
        <w:rPr>
          <w:i/>
          <w:iCs/>
          <w:kern w:val="0"/>
          <w:sz w:val="24"/>
          <w:lang w:eastAsia="pt-BR"/>
        </w:rPr>
        <w:t>spectroscopy</w:t>
      </w:r>
      <w:proofErr w:type="spellEnd"/>
      <w:r w:rsidRPr="001D34AF">
        <w:rPr>
          <w:i/>
          <w:iCs/>
          <w:kern w:val="0"/>
          <w:sz w:val="24"/>
          <w:lang w:eastAsia="pt-BR"/>
        </w:rPr>
        <w:t xml:space="preserve"> </w:t>
      </w:r>
      <w:proofErr w:type="spellStart"/>
      <w:r w:rsidRPr="001D34AF">
        <w:rPr>
          <w:i/>
          <w:iCs/>
          <w:kern w:val="0"/>
          <w:sz w:val="24"/>
          <w:lang w:eastAsia="pt-BR"/>
        </w:rPr>
        <w:t>of</w:t>
      </w:r>
      <w:proofErr w:type="spellEnd"/>
      <w:r w:rsidRPr="001D34AF">
        <w:rPr>
          <w:i/>
          <w:iCs/>
          <w:kern w:val="0"/>
          <w:sz w:val="24"/>
          <w:lang w:eastAsia="pt-BR"/>
        </w:rPr>
        <w:t xml:space="preserve"> </w:t>
      </w:r>
      <w:proofErr w:type="spellStart"/>
      <w:r w:rsidRPr="001D34AF">
        <w:rPr>
          <w:i/>
          <w:iCs/>
          <w:kern w:val="0"/>
          <w:sz w:val="24"/>
          <w:lang w:eastAsia="pt-BR"/>
        </w:rPr>
        <w:t>biological</w:t>
      </w:r>
      <w:proofErr w:type="spellEnd"/>
      <w:r w:rsidRPr="001D34AF">
        <w:rPr>
          <w:i/>
          <w:iCs/>
          <w:kern w:val="0"/>
          <w:sz w:val="24"/>
          <w:lang w:eastAsia="pt-BR"/>
        </w:rPr>
        <w:t xml:space="preserve"> systems</w:t>
      </w:r>
      <w:r w:rsidRPr="001D34AF">
        <w:rPr>
          <w:kern w:val="0"/>
          <w:sz w:val="24"/>
          <w:lang w:eastAsia="pt-BR"/>
        </w:rPr>
        <w:t xml:space="preserve">. San Diego: </w:t>
      </w:r>
      <w:proofErr w:type="spellStart"/>
      <w:r w:rsidRPr="001D34AF">
        <w:rPr>
          <w:kern w:val="0"/>
          <w:sz w:val="24"/>
          <w:lang w:eastAsia="pt-BR"/>
        </w:rPr>
        <w:t>Academic</w:t>
      </w:r>
      <w:proofErr w:type="spellEnd"/>
      <w:r w:rsidRPr="001D34AF">
        <w:rPr>
          <w:kern w:val="0"/>
          <w:sz w:val="24"/>
          <w:lang w:eastAsia="pt-BR"/>
        </w:rPr>
        <w:t xml:space="preserve"> Press, 334p.</w:t>
      </w:r>
    </w:p>
    <w:p w:rsidR="009B49A3" w:rsidRPr="001D34AF" w:rsidRDefault="00A25D4D" w:rsidP="001D34AF">
      <w:pPr>
        <w:spacing w:before="240" w:after="240"/>
        <w:rPr>
          <w:i/>
          <w:color w:val="FF0000"/>
          <w:kern w:val="0"/>
          <w:sz w:val="24"/>
          <w:lang w:eastAsia="pt-BR"/>
        </w:rPr>
      </w:pPr>
      <w:r w:rsidRPr="001D34AF">
        <w:rPr>
          <w:sz w:val="24"/>
          <w:lang w:val="en-US"/>
        </w:rPr>
        <w:t xml:space="preserve">Robbins, S. L.; </w:t>
      </w:r>
      <w:proofErr w:type="spellStart"/>
      <w:r w:rsidRPr="001D34AF">
        <w:rPr>
          <w:sz w:val="24"/>
          <w:lang w:val="en-US"/>
        </w:rPr>
        <w:t>Cotran</w:t>
      </w:r>
      <w:proofErr w:type="spellEnd"/>
      <w:r w:rsidRPr="001D34AF">
        <w:rPr>
          <w:sz w:val="24"/>
          <w:lang w:val="en-US"/>
        </w:rPr>
        <w:t xml:space="preserve">, R. S.; Kumar, V. </w:t>
      </w:r>
      <w:r w:rsidRPr="001D34AF">
        <w:rPr>
          <w:sz w:val="24"/>
        </w:rPr>
        <w:t xml:space="preserve">Robbins. </w:t>
      </w:r>
      <w:r w:rsidR="009B49A3" w:rsidRPr="001D34AF">
        <w:rPr>
          <w:sz w:val="24"/>
        </w:rPr>
        <w:t xml:space="preserve">(2000). </w:t>
      </w:r>
      <w:r w:rsidRPr="001D34AF">
        <w:rPr>
          <w:i/>
          <w:sz w:val="24"/>
        </w:rPr>
        <w:t>Patologia estrutural e funcional</w:t>
      </w:r>
      <w:r w:rsidRPr="001D34AF">
        <w:rPr>
          <w:b/>
          <w:sz w:val="24"/>
        </w:rPr>
        <w:t>.</w:t>
      </w:r>
      <w:r w:rsidRPr="001D34AF">
        <w:rPr>
          <w:sz w:val="24"/>
        </w:rPr>
        <w:t xml:space="preserve"> 6ª ed. Rio de Janeiro</w:t>
      </w:r>
      <w:r w:rsidR="009B49A3" w:rsidRPr="001D34AF">
        <w:rPr>
          <w:sz w:val="24"/>
        </w:rPr>
        <w:t>,</w:t>
      </w:r>
      <w:r w:rsidRPr="001D34AF">
        <w:rPr>
          <w:sz w:val="24"/>
        </w:rPr>
        <w:t xml:space="preserve"> Guanabara Koogan, 1251p.</w:t>
      </w:r>
      <w:r w:rsidR="009B49A3" w:rsidRPr="001D34AF">
        <w:rPr>
          <w:sz w:val="24"/>
        </w:rPr>
        <w:t xml:space="preserve"> </w:t>
      </w:r>
      <w:r w:rsidR="009B49A3" w:rsidRPr="001D34AF">
        <w:rPr>
          <w:i/>
          <w:color w:val="FF0000"/>
          <w:sz w:val="24"/>
        </w:rPr>
        <w:t>(número total de páginas do livro).</w:t>
      </w:r>
    </w:p>
    <w:p w:rsidR="00A00CB1" w:rsidRPr="001D34AF" w:rsidRDefault="00A00CB1" w:rsidP="001D34AF">
      <w:pPr>
        <w:spacing w:beforeLines="50" w:before="156" w:afterLines="50" w:after="156"/>
        <w:rPr>
          <w:i/>
          <w:sz w:val="24"/>
        </w:rPr>
      </w:pPr>
      <w:r w:rsidRPr="001D34AF">
        <w:rPr>
          <w:i/>
          <w:sz w:val="24"/>
        </w:rPr>
        <w:t>&lt;&lt;&lt;</w:t>
      </w:r>
      <w:r w:rsidRPr="001D34AF">
        <w:rPr>
          <w:b/>
          <w:i/>
          <w:sz w:val="24"/>
        </w:rPr>
        <w:t>capitulo do livro</w:t>
      </w:r>
      <w:r w:rsidRPr="001D34AF">
        <w:rPr>
          <w:i/>
          <w:sz w:val="24"/>
        </w:rPr>
        <w:t xml:space="preserve">&gt;&gt; citar o(s) editor(es), seguido do(s) autor(es) do capitulo, título do capitulo, editora e ano de publicação e intervalo de pagina daquele capitulo. </w:t>
      </w:r>
    </w:p>
    <w:p w:rsidR="00A00CB1" w:rsidRPr="001D34AF" w:rsidRDefault="00A00CB1" w:rsidP="001D34AF">
      <w:pPr>
        <w:widowControl/>
        <w:autoSpaceDE w:val="0"/>
        <w:autoSpaceDN w:val="0"/>
        <w:adjustRightInd w:val="0"/>
        <w:spacing w:before="240" w:after="240"/>
        <w:rPr>
          <w:kern w:val="0"/>
          <w:sz w:val="24"/>
          <w:lang w:eastAsia="pt-BR"/>
        </w:rPr>
      </w:pPr>
      <w:proofErr w:type="spellStart"/>
      <w:r w:rsidRPr="001D34AF">
        <w:rPr>
          <w:kern w:val="0"/>
          <w:sz w:val="24"/>
          <w:lang w:eastAsia="pt-BR"/>
        </w:rPr>
        <w:lastRenderedPageBreak/>
        <w:t>B</w:t>
      </w:r>
      <w:r w:rsidR="00610080" w:rsidRPr="001D34AF">
        <w:rPr>
          <w:kern w:val="0"/>
          <w:sz w:val="24"/>
          <w:lang w:eastAsia="pt-BR"/>
        </w:rPr>
        <w:t>anijamali</w:t>
      </w:r>
      <w:proofErr w:type="spellEnd"/>
      <w:r w:rsidRPr="001D34AF">
        <w:rPr>
          <w:kern w:val="0"/>
          <w:sz w:val="24"/>
          <w:lang w:eastAsia="pt-BR"/>
        </w:rPr>
        <w:t xml:space="preserve">, A. </w:t>
      </w:r>
      <w:r w:rsidR="00A5208E" w:rsidRPr="001D34AF">
        <w:rPr>
          <w:kern w:val="0"/>
          <w:sz w:val="24"/>
          <w:lang w:eastAsia="pt-BR"/>
        </w:rPr>
        <w:t xml:space="preserve">(1995). </w:t>
      </w:r>
      <w:proofErr w:type="spellStart"/>
      <w:r w:rsidRPr="001D34AF">
        <w:rPr>
          <w:kern w:val="0"/>
          <w:sz w:val="24"/>
          <w:lang w:eastAsia="pt-BR"/>
        </w:rPr>
        <w:t>Thyroid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function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and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thyroid</w:t>
      </w:r>
      <w:proofErr w:type="spellEnd"/>
      <w:r w:rsidRPr="001D34AF">
        <w:rPr>
          <w:kern w:val="0"/>
          <w:sz w:val="24"/>
          <w:lang w:eastAsia="pt-BR"/>
        </w:rPr>
        <w:t xml:space="preserve"> </w:t>
      </w:r>
      <w:proofErr w:type="spellStart"/>
      <w:r w:rsidRPr="001D34AF">
        <w:rPr>
          <w:kern w:val="0"/>
          <w:sz w:val="24"/>
          <w:lang w:eastAsia="pt-BR"/>
        </w:rPr>
        <w:t>drugs</w:t>
      </w:r>
      <w:proofErr w:type="spellEnd"/>
      <w:r w:rsidRPr="001D34AF">
        <w:rPr>
          <w:kern w:val="0"/>
          <w:sz w:val="24"/>
          <w:lang w:eastAsia="pt-BR"/>
        </w:rPr>
        <w:t xml:space="preserve">. In: FOYE, W.O.; </w:t>
      </w:r>
      <w:proofErr w:type="spellStart"/>
      <w:r w:rsidRPr="001D34AF">
        <w:rPr>
          <w:kern w:val="0"/>
          <w:sz w:val="24"/>
          <w:lang w:eastAsia="pt-BR"/>
        </w:rPr>
        <w:t>L</w:t>
      </w:r>
      <w:r w:rsidR="00610080" w:rsidRPr="001D34AF">
        <w:rPr>
          <w:kern w:val="0"/>
          <w:sz w:val="24"/>
          <w:lang w:eastAsia="pt-BR"/>
        </w:rPr>
        <w:t>emke</w:t>
      </w:r>
      <w:proofErr w:type="spellEnd"/>
      <w:r w:rsidRPr="001D34AF">
        <w:rPr>
          <w:kern w:val="0"/>
          <w:sz w:val="24"/>
          <w:lang w:eastAsia="pt-BR"/>
        </w:rPr>
        <w:t>, T.</w:t>
      </w:r>
      <w:r w:rsidR="00610080" w:rsidRPr="001D34AF">
        <w:rPr>
          <w:kern w:val="0"/>
          <w:sz w:val="24"/>
          <w:lang w:eastAsia="pt-BR"/>
        </w:rPr>
        <w:t xml:space="preserve"> </w:t>
      </w:r>
      <w:r w:rsidRPr="001D34AF">
        <w:rPr>
          <w:kern w:val="0"/>
          <w:sz w:val="24"/>
          <w:lang w:eastAsia="pt-BR"/>
        </w:rPr>
        <w:t xml:space="preserve">L.; </w:t>
      </w:r>
      <w:proofErr w:type="spellStart"/>
      <w:r w:rsidRPr="001D34AF">
        <w:rPr>
          <w:kern w:val="0"/>
          <w:sz w:val="24"/>
          <w:lang w:eastAsia="pt-BR"/>
        </w:rPr>
        <w:t>WI</w:t>
      </w:r>
      <w:r w:rsidR="00610080" w:rsidRPr="001D34AF">
        <w:rPr>
          <w:kern w:val="0"/>
          <w:sz w:val="24"/>
          <w:lang w:eastAsia="pt-BR"/>
        </w:rPr>
        <w:t>lliams</w:t>
      </w:r>
      <w:proofErr w:type="spellEnd"/>
      <w:r w:rsidRPr="001D34AF">
        <w:rPr>
          <w:kern w:val="0"/>
          <w:sz w:val="24"/>
          <w:lang w:eastAsia="pt-BR"/>
        </w:rPr>
        <w:t>, D.</w:t>
      </w:r>
      <w:r w:rsidR="00610080" w:rsidRPr="001D34AF">
        <w:rPr>
          <w:kern w:val="0"/>
          <w:sz w:val="24"/>
          <w:lang w:eastAsia="pt-BR"/>
        </w:rPr>
        <w:t xml:space="preserve"> </w:t>
      </w:r>
      <w:r w:rsidRPr="001D34AF">
        <w:rPr>
          <w:kern w:val="0"/>
          <w:sz w:val="24"/>
          <w:lang w:eastAsia="pt-BR"/>
        </w:rPr>
        <w:t>A. (</w:t>
      </w:r>
      <w:proofErr w:type="spellStart"/>
      <w:r w:rsidRPr="001D34AF">
        <w:rPr>
          <w:kern w:val="0"/>
          <w:sz w:val="24"/>
          <w:lang w:eastAsia="pt-BR"/>
        </w:rPr>
        <w:t>eds</w:t>
      </w:r>
      <w:proofErr w:type="spellEnd"/>
      <w:r w:rsidRPr="001D34AF">
        <w:rPr>
          <w:kern w:val="0"/>
          <w:sz w:val="24"/>
          <w:lang w:eastAsia="pt-BR"/>
        </w:rPr>
        <w:t xml:space="preserve">). </w:t>
      </w:r>
      <w:proofErr w:type="spellStart"/>
      <w:r w:rsidRPr="001D34AF">
        <w:rPr>
          <w:i/>
          <w:iCs/>
          <w:kern w:val="0"/>
          <w:sz w:val="24"/>
          <w:lang w:eastAsia="pt-BR"/>
        </w:rPr>
        <w:t>Principles</w:t>
      </w:r>
      <w:proofErr w:type="spellEnd"/>
      <w:r w:rsidRPr="001D34AF">
        <w:rPr>
          <w:i/>
          <w:iCs/>
          <w:kern w:val="0"/>
          <w:sz w:val="24"/>
          <w:lang w:eastAsia="pt-BR"/>
        </w:rPr>
        <w:t xml:space="preserve"> </w:t>
      </w:r>
      <w:proofErr w:type="spellStart"/>
      <w:r w:rsidRPr="001D34AF">
        <w:rPr>
          <w:i/>
          <w:iCs/>
          <w:kern w:val="0"/>
          <w:sz w:val="24"/>
          <w:lang w:eastAsia="pt-BR"/>
        </w:rPr>
        <w:t>of</w:t>
      </w:r>
      <w:proofErr w:type="spellEnd"/>
      <w:r w:rsidRPr="001D34AF">
        <w:rPr>
          <w:i/>
          <w:iCs/>
          <w:kern w:val="0"/>
          <w:sz w:val="24"/>
          <w:lang w:eastAsia="pt-BR"/>
        </w:rPr>
        <w:t xml:space="preserve"> medicinal </w:t>
      </w:r>
      <w:proofErr w:type="spellStart"/>
      <w:r w:rsidRPr="001D34AF">
        <w:rPr>
          <w:i/>
          <w:iCs/>
          <w:kern w:val="0"/>
          <w:sz w:val="24"/>
          <w:lang w:eastAsia="pt-BR"/>
        </w:rPr>
        <w:t>chemistry</w:t>
      </w:r>
      <w:proofErr w:type="spellEnd"/>
      <w:r w:rsidRPr="001D34AF">
        <w:rPr>
          <w:kern w:val="0"/>
          <w:sz w:val="24"/>
          <w:lang w:eastAsia="pt-BR"/>
        </w:rPr>
        <w:t>. 4</w:t>
      </w:r>
      <w:r w:rsidRPr="001D34AF">
        <w:rPr>
          <w:kern w:val="0"/>
          <w:sz w:val="24"/>
          <w:vertAlign w:val="superscript"/>
          <w:lang w:eastAsia="pt-BR"/>
        </w:rPr>
        <w:t>th</w:t>
      </w:r>
      <w:r w:rsidRPr="001D34AF">
        <w:rPr>
          <w:kern w:val="0"/>
          <w:sz w:val="24"/>
          <w:lang w:eastAsia="pt-BR"/>
        </w:rPr>
        <w:t xml:space="preserve">. Ed. Philadelphia: </w:t>
      </w:r>
      <w:proofErr w:type="spellStart"/>
      <w:r w:rsidRPr="001D34AF">
        <w:rPr>
          <w:kern w:val="0"/>
          <w:sz w:val="24"/>
          <w:lang w:eastAsia="pt-BR"/>
        </w:rPr>
        <w:t>Lippincot</w:t>
      </w:r>
      <w:proofErr w:type="spellEnd"/>
      <w:r w:rsidRPr="001D34AF">
        <w:rPr>
          <w:kern w:val="0"/>
          <w:sz w:val="24"/>
          <w:lang w:eastAsia="pt-BR"/>
        </w:rPr>
        <w:t xml:space="preserve"> Williams &amp; Wilkins, 1995. 30, p.688-704.</w:t>
      </w:r>
      <w:r w:rsidR="006B0FC4" w:rsidRPr="001D34AF">
        <w:rPr>
          <w:kern w:val="0"/>
          <w:sz w:val="24"/>
          <w:lang w:eastAsia="pt-BR"/>
        </w:rPr>
        <w:t xml:space="preserve"> </w:t>
      </w:r>
    </w:p>
    <w:p w:rsidR="00A5208E" w:rsidRPr="001D34AF" w:rsidRDefault="00A5208E" w:rsidP="001D34AF">
      <w:pPr>
        <w:widowControl/>
        <w:autoSpaceDE w:val="0"/>
        <w:autoSpaceDN w:val="0"/>
        <w:adjustRightInd w:val="0"/>
        <w:spacing w:before="240" w:after="240"/>
        <w:rPr>
          <w:kern w:val="0"/>
          <w:sz w:val="24"/>
          <w:lang w:eastAsia="pt-BR"/>
        </w:rPr>
      </w:pPr>
      <w:r w:rsidRPr="001D34AF">
        <w:rPr>
          <w:rFonts w:eastAsia="TimesNewRomanPSMT"/>
          <w:kern w:val="0"/>
          <w:sz w:val="24"/>
          <w:lang w:eastAsia="pt-BR"/>
        </w:rPr>
        <w:t xml:space="preserve">Brasileiro Filho, G. </w:t>
      </w:r>
      <w:r w:rsidR="00207352" w:rsidRPr="001D34AF">
        <w:rPr>
          <w:rFonts w:eastAsia="TimesNewRomanPSMT"/>
          <w:kern w:val="0"/>
          <w:sz w:val="24"/>
          <w:lang w:eastAsia="pt-BR"/>
        </w:rPr>
        <w:t xml:space="preserve">(2016). </w:t>
      </w:r>
      <w:proofErr w:type="spellStart"/>
      <w:r w:rsidRPr="001D34AF">
        <w:rPr>
          <w:rFonts w:eastAsia="TimesNewRomanPSMT"/>
          <w:i/>
          <w:kern w:val="0"/>
          <w:sz w:val="24"/>
          <w:lang w:eastAsia="pt-BR"/>
        </w:rPr>
        <w:t>Bogliolo</w:t>
      </w:r>
      <w:proofErr w:type="spellEnd"/>
      <w:r w:rsidRPr="001D34AF">
        <w:rPr>
          <w:rFonts w:eastAsia="TimesNewRomanPSMT"/>
          <w:i/>
          <w:kern w:val="0"/>
          <w:sz w:val="24"/>
          <w:lang w:eastAsia="pt-BR"/>
        </w:rPr>
        <w:t xml:space="preserve"> - Patologia</w:t>
      </w:r>
      <w:r w:rsidRPr="001D34AF">
        <w:rPr>
          <w:rFonts w:eastAsia="TimesNewRomanPSMT"/>
          <w:kern w:val="0"/>
          <w:sz w:val="24"/>
          <w:lang w:eastAsia="pt-BR"/>
        </w:rPr>
        <w:t xml:space="preserve"> In: Pereira, L.E. F. (</w:t>
      </w:r>
      <w:proofErr w:type="spellStart"/>
      <w:r w:rsidRPr="001D34AF">
        <w:rPr>
          <w:rFonts w:eastAsia="TimesNewRomanPSMT"/>
          <w:kern w:val="0"/>
          <w:sz w:val="24"/>
          <w:lang w:eastAsia="pt-BR"/>
        </w:rPr>
        <w:t>ed</w:t>
      </w:r>
      <w:proofErr w:type="spellEnd"/>
      <w:r w:rsidRPr="001D34AF">
        <w:rPr>
          <w:rFonts w:eastAsia="TimesNewRomanPSMT"/>
          <w:kern w:val="0"/>
          <w:sz w:val="24"/>
          <w:lang w:eastAsia="pt-BR"/>
        </w:rPr>
        <w:t xml:space="preserve">). </w:t>
      </w:r>
      <w:r w:rsidRPr="001D34AF">
        <w:rPr>
          <w:rFonts w:eastAsia="TimesNewRomanPSMT"/>
          <w:i/>
          <w:kern w:val="0"/>
          <w:sz w:val="24"/>
          <w:lang w:eastAsia="pt-BR"/>
        </w:rPr>
        <w:t>Inflamação</w:t>
      </w:r>
      <w:r w:rsidRPr="001D34AF">
        <w:rPr>
          <w:rFonts w:eastAsia="TimesNewRomanPSMT"/>
          <w:kern w:val="0"/>
          <w:sz w:val="24"/>
          <w:lang w:eastAsia="pt-BR"/>
        </w:rPr>
        <w:t xml:space="preserve">, 9ª </w:t>
      </w:r>
      <w:r w:rsidR="009B49A3" w:rsidRPr="001D34AF">
        <w:rPr>
          <w:rFonts w:eastAsia="TimesNewRomanPSMT"/>
          <w:kern w:val="0"/>
          <w:sz w:val="24"/>
          <w:lang w:eastAsia="pt-BR"/>
        </w:rPr>
        <w:t>e</w:t>
      </w:r>
      <w:r w:rsidRPr="001D34AF">
        <w:rPr>
          <w:rFonts w:eastAsia="TimesNewRomanPSMT"/>
          <w:kern w:val="0"/>
          <w:sz w:val="24"/>
          <w:lang w:eastAsia="pt-BR"/>
        </w:rPr>
        <w:t>d</w:t>
      </w:r>
      <w:r w:rsidR="009B49A3" w:rsidRPr="001D34AF">
        <w:rPr>
          <w:rFonts w:eastAsia="TimesNewRomanPSMT"/>
          <w:kern w:val="0"/>
          <w:sz w:val="24"/>
          <w:lang w:eastAsia="pt-BR"/>
        </w:rPr>
        <w:t>.</w:t>
      </w:r>
      <w:r w:rsidRPr="001D34AF">
        <w:rPr>
          <w:rFonts w:eastAsia="TimesNewRomanPSMT"/>
          <w:kern w:val="0"/>
          <w:sz w:val="24"/>
          <w:lang w:eastAsia="pt-BR"/>
        </w:rPr>
        <w:t xml:space="preserve"> </w:t>
      </w:r>
      <w:r w:rsidR="009B49A3" w:rsidRPr="001D34AF">
        <w:rPr>
          <w:rFonts w:eastAsia="TimesNewRomanPSMT"/>
          <w:kern w:val="0"/>
          <w:sz w:val="24"/>
          <w:lang w:eastAsia="pt-BR"/>
        </w:rPr>
        <w:t xml:space="preserve">Rio de Janeiro, </w:t>
      </w:r>
      <w:r w:rsidRPr="001D34AF">
        <w:rPr>
          <w:rFonts w:eastAsia="TimesNewRomanPSMT"/>
          <w:kern w:val="0"/>
          <w:sz w:val="24"/>
          <w:lang w:eastAsia="pt-BR"/>
        </w:rPr>
        <w:t xml:space="preserve">Guanabara Koogan, pp. </w:t>
      </w:r>
      <w:r w:rsidR="009B49A3" w:rsidRPr="001D34AF">
        <w:rPr>
          <w:rFonts w:eastAsia="TimesNewRomanPSMT"/>
          <w:kern w:val="0"/>
          <w:sz w:val="24"/>
          <w:lang w:eastAsia="pt-BR"/>
        </w:rPr>
        <w:t xml:space="preserve">93-160 </w:t>
      </w:r>
      <w:r w:rsidRPr="001D34AF">
        <w:rPr>
          <w:rFonts w:eastAsia="TimesNewRomanPSMT"/>
          <w:i/>
          <w:color w:val="FF0000"/>
          <w:kern w:val="0"/>
          <w:sz w:val="24"/>
          <w:lang w:eastAsia="pt-BR"/>
        </w:rPr>
        <w:t>(intervalo de páginas do capitulo)</w:t>
      </w:r>
    </w:p>
    <w:p w:rsidR="005139F2" w:rsidRPr="001D34AF" w:rsidRDefault="005139F2" w:rsidP="001D34AF">
      <w:pPr>
        <w:spacing w:beforeLines="50" w:before="156" w:afterLines="50" w:after="156"/>
        <w:rPr>
          <w:i/>
          <w:sz w:val="24"/>
        </w:rPr>
      </w:pPr>
      <w:r w:rsidRPr="001D34AF">
        <w:rPr>
          <w:b/>
          <w:i/>
          <w:sz w:val="24"/>
        </w:rPr>
        <w:t xml:space="preserve">&lt;&lt;Mesmos autores e anos de publicação…&gt;&gt; </w:t>
      </w:r>
      <w:r w:rsidRPr="001D34AF">
        <w:rPr>
          <w:i/>
          <w:sz w:val="24"/>
        </w:rPr>
        <w:t xml:space="preserve">seguir ordem de citação no texto com (a, </w:t>
      </w:r>
      <w:proofErr w:type="gramStart"/>
      <w:r w:rsidRPr="001D34AF">
        <w:rPr>
          <w:i/>
          <w:sz w:val="24"/>
        </w:rPr>
        <w:t>b...</w:t>
      </w:r>
      <w:proofErr w:type="gramEnd"/>
      <w:r w:rsidRPr="001D34AF">
        <w:rPr>
          <w:i/>
          <w:sz w:val="24"/>
        </w:rPr>
        <w:t>)</w:t>
      </w:r>
    </w:p>
    <w:p w:rsidR="005139F2" w:rsidRPr="001D34AF" w:rsidRDefault="005139F2" w:rsidP="001D34AF">
      <w:pPr>
        <w:spacing w:beforeLines="50" w:before="156" w:afterLines="50" w:after="156"/>
        <w:rPr>
          <w:sz w:val="24"/>
        </w:rPr>
      </w:pPr>
      <w:r w:rsidRPr="001D34AF">
        <w:rPr>
          <w:sz w:val="24"/>
        </w:rPr>
        <w:t>Duarte, E.</w:t>
      </w:r>
      <w:r w:rsidR="00DC02C9" w:rsidRPr="001D34AF">
        <w:rPr>
          <w:sz w:val="24"/>
        </w:rPr>
        <w:t xml:space="preserve"> </w:t>
      </w:r>
      <w:r w:rsidRPr="001D34AF">
        <w:rPr>
          <w:sz w:val="24"/>
        </w:rPr>
        <w:t>A.</w:t>
      </w:r>
      <w:r w:rsidR="00DC02C9" w:rsidRPr="001D34AF">
        <w:rPr>
          <w:sz w:val="24"/>
        </w:rPr>
        <w:t xml:space="preserve"> </w:t>
      </w:r>
      <w:r w:rsidRPr="001D34AF">
        <w:rPr>
          <w:sz w:val="24"/>
        </w:rPr>
        <w:t>A.</w:t>
      </w:r>
      <w:r w:rsidR="00DC02C9" w:rsidRPr="001D34AF">
        <w:rPr>
          <w:sz w:val="24"/>
        </w:rPr>
        <w:t xml:space="preserve"> </w:t>
      </w:r>
      <w:r w:rsidRPr="001D34AF">
        <w:rPr>
          <w:sz w:val="24"/>
        </w:rPr>
        <w:t>D. (1979a). Seguir modelo conforme artigo, livro, capitulo de libro, sites... Duarte, E.</w:t>
      </w:r>
      <w:r w:rsidR="00DC02C9" w:rsidRPr="001D34AF">
        <w:rPr>
          <w:sz w:val="24"/>
        </w:rPr>
        <w:t xml:space="preserve"> </w:t>
      </w:r>
      <w:r w:rsidRPr="001D34AF">
        <w:rPr>
          <w:sz w:val="24"/>
        </w:rPr>
        <w:t>A.</w:t>
      </w:r>
      <w:r w:rsidR="00DC02C9" w:rsidRPr="001D34AF">
        <w:rPr>
          <w:sz w:val="24"/>
        </w:rPr>
        <w:t xml:space="preserve"> </w:t>
      </w:r>
      <w:r w:rsidRPr="001D34AF">
        <w:rPr>
          <w:sz w:val="24"/>
        </w:rPr>
        <w:t>A.</w:t>
      </w:r>
      <w:r w:rsidR="00DC02C9" w:rsidRPr="001D34AF">
        <w:rPr>
          <w:sz w:val="24"/>
        </w:rPr>
        <w:t xml:space="preserve"> </w:t>
      </w:r>
      <w:r w:rsidRPr="001D34AF">
        <w:rPr>
          <w:sz w:val="24"/>
        </w:rPr>
        <w:t>D. (1979b). Seguir modelo conforme artigo, livro, capitulo de libro, sites...</w:t>
      </w:r>
    </w:p>
    <w:p w:rsidR="005139F2" w:rsidRPr="001D34AF" w:rsidRDefault="005139F2" w:rsidP="001D34AF">
      <w:pPr>
        <w:spacing w:beforeLines="50" w:before="156" w:afterLines="50" w:after="156"/>
        <w:rPr>
          <w:i/>
          <w:sz w:val="24"/>
        </w:rPr>
      </w:pPr>
      <w:r w:rsidRPr="001D34AF">
        <w:rPr>
          <w:b/>
          <w:i/>
          <w:sz w:val="24"/>
        </w:rPr>
        <w:t xml:space="preserve">&lt;&lt;Mesmos autores e diferentes anos de publicação…&gt;&gt; </w:t>
      </w:r>
      <w:r w:rsidRPr="001D34AF">
        <w:rPr>
          <w:i/>
          <w:sz w:val="24"/>
        </w:rPr>
        <w:t>seguir ordem cronológica...</w:t>
      </w:r>
    </w:p>
    <w:p w:rsidR="005139F2" w:rsidRPr="001D34AF" w:rsidRDefault="005139F2" w:rsidP="001D34AF">
      <w:pPr>
        <w:pBdr>
          <w:top w:val="dotted" w:sz="8" w:space="1" w:color="538135"/>
        </w:pBdr>
        <w:spacing w:beforeLines="50" w:before="156" w:afterLines="50" w:after="156"/>
        <w:rPr>
          <w:sz w:val="24"/>
        </w:rPr>
      </w:pPr>
      <w:r w:rsidRPr="001D34AF">
        <w:rPr>
          <w:sz w:val="24"/>
        </w:rPr>
        <w:t xml:space="preserve">Duarte, </w:t>
      </w:r>
      <w:r w:rsidR="00DC02C9" w:rsidRPr="001D34AF">
        <w:rPr>
          <w:sz w:val="24"/>
        </w:rPr>
        <w:t xml:space="preserve">E. A. A. D. </w:t>
      </w:r>
      <w:r w:rsidRPr="001D34AF">
        <w:rPr>
          <w:sz w:val="24"/>
        </w:rPr>
        <w:t xml:space="preserve">(1979). Seguir modelo conforme artigo, livro, capitulo de livro, sites... Duarte, </w:t>
      </w:r>
      <w:r w:rsidR="00DC02C9" w:rsidRPr="001D34AF">
        <w:rPr>
          <w:sz w:val="24"/>
        </w:rPr>
        <w:t xml:space="preserve">E. A. A. D. </w:t>
      </w:r>
      <w:r w:rsidRPr="001D34AF">
        <w:rPr>
          <w:sz w:val="24"/>
        </w:rPr>
        <w:t>(1981). Seguir modelo conforme artigo, livro, capitulo de livro, sites...</w:t>
      </w:r>
    </w:p>
    <w:p w:rsidR="00A00CB1" w:rsidRPr="001D34AF" w:rsidRDefault="00A00CB1" w:rsidP="001D34AF">
      <w:pPr>
        <w:widowControl/>
        <w:autoSpaceDE w:val="0"/>
        <w:autoSpaceDN w:val="0"/>
        <w:adjustRightInd w:val="0"/>
        <w:spacing w:before="240" w:after="240"/>
        <w:rPr>
          <w:b/>
          <w:bCs/>
          <w:kern w:val="0"/>
          <w:sz w:val="24"/>
          <w:lang w:eastAsia="pt-BR"/>
        </w:rPr>
      </w:pPr>
      <w:r w:rsidRPr="001D34AF">
        <w:rPr>
          <w:b/>
          <w:bCs/>
          <w:kern w:val="0"/>
          <w:sz w:val="24"/>
          <w:lang w:eastAsia="pt-BR"/>
        </w:rPr>
        <w:t>Dissertação/Tese em meio eletrônico</w:t>
      </w:r>
    </w:p>
    <w:p w:rsidR="00232C5C" w:rsidRPr="001D34AF" w:rsidRDefault="00232C5C" w:rsidP="001D34AF">
      <w:pPr>
        <w:rPr>
          <w:sz w:val="24"/>
        </w:rPr>
      </w:pPr>
      <w:r w:rsidRPr="001D34AF">
        <w:rPr>
          <w:sz w:val="24"/>
        </w:rPr>
        <w:t>Duarte, E.</w:t>
      </w:r>
      <w:r w:rsidR="00DC02C9" w:rsidRPr="001D34AF">
        <w:rPr>
          <w:sz w:val="24"/>
        </w:rPr>
        <w:t xml:space="preserve"> </w:t>
      </w:r>
      <w:r w:rsidRPr="001D34AF">
        <w:rPr>
          <w:sz w:val="24"/>
        </w:rPr>
        <w:t>A.</w:t>
      </w:r>
      <w:r w:rsidR="00DC02C9" w:rsidRPr="001D34AF">
        <w:rPr>
          <w:sz w:val="24"/>
        </w:rPr>
        <w:t xml:space="preserve"> </w:t>
      </w:r>
      <w:r w:rsidRPr="001D34AF">
        <w:rPr>
          <w:sz w:val="24"/>
        </w:rPr>
        <w:t>D</w:t>
      </w:r>
      <w:r w:rsidR="00A00CB1" w:rsidRPr="001D34AF">
        <w:rPr>
          <w:sz w:val="24"/>
        </w:rPr>
        <w:t>.</w:t>
      </w:r>
      <w:r w:rsidRPr="001D34AF">
        <w:rPr>
          <w:sz w:val="24"/>
        </w:rPr>
        <w:t xml:space="preserve"> </w:t>
      </w:r>
      <w:r w:rsidRPr="00EB3D0F">
        <w:rPr>
          <w:i/>
          <w:sz w:val="24"/>
        </w:rPr>
        <w:t xml:space="preserve">Metagenômica de solo de Mata Atlântica e </w:t>
      </w:r>
      <w:proofErr w:type="spellStart"/>
      <w:r w:rsidRPr="00EB3D0F">
        <w:rPr>
          <w:i/>
          <w:sz w:val="24"/>
        </w:rPr>
        <w:t>bioprospecção</w:t>
      </w:r>
      <w:proofErr w:type="spellEnd"/>
      <w:r w:rsidRPr="00EB3D0F">
        <w:rPr>
          <w:i/>
          <w:sz w:val="24"/>
        </w:rPr>
        <w:t xml:space="preserve"> de micro-organismos degradadores de glicerol bruto, </w:t>
      </w:r>
      <w:proofErr w:type="spellStart"/>
      <w:r w:rsidRPr="00EB3D0F">
        <w:rPr>
          <w:i/>
          <w:sz w:val="24"/>
        </w:rPr>
        <w:t>co-produto</w:t>
      </w:r>
      <w:proofErr w:type="spellEnd"/>
      <w:r w:rsidRPr="00EB3D0F">
        <w:rPr>
          <w:i/>
          <w:sz w:val="24"/>
        </w:rPr>
        <w:t xml:space="preserve"> da produção de biodiesel</w:t>
      </w:r>
      <w:r w:rsidRPr="001D34AF">
        <w:rPr>
          <w:sz w:val="24"/>
        </w:rPr>
        <w:t xml:space="preserve">. Tese- doutorado, Programa de Pós-Graduação em Genética e Biologia Molecular. UESC, Bahia, Brasil. 97p. 2013. Disponível em: </w:t>
      </w:r>
      <w:hyperlink r:id="rId18" w:history="1">
        <w:r w:rsidRPr="001D34AF">
          <w:rPr>
            <w:rStyle w:val="Hyperlink"/>
            <w:sz w:val="24"/>
          </w:rPr>
          <w:t>http://nbcgib.uesc.br/genetica/admin/images/files/TESE%20Elizabeth%20Duarte%202013.pdf</w:t>
        </w:r>
      </w:hyperlink>
      <w:r w:rsidRPr="001D34AF">
        <w:rPr>
          <w:sz w:val="24"/>
        </w:rPr>
        <w:t>. Acessado em 21 de outubro de 2020.</w:t>
      </w:r>
    </w:p>
    <w:p w:rsidR="00122CD7" w:rsidRPr="001D34AF" w:rsidRDefault="00122CD7" w:rsidP="001D34AF">
      <w:pPr>
        <w:spacing w:beforeLines="50" w:before="156" w:afterLines="50" w:after="156"/>
        <w:rPr>
          <w:b/>
          <w:i/>
          <w:sz w:val="24"/>
        </w:rPr>
      </w:pPr>
      <w:r w:rsidRPr="001D34AF">
        <w:rPr>
          <w:b/>
          <w:i/>
          <w:sz w:val="24"/>
        </w:rPr>
        <w:t xml:space="preserve">Sites e </w:t>
      </w:r>
      <w:r w:rsidR="0055637B" w:rsidRPr="001D34AF">
        <w:rPr>
          <w:b/>
          <w:i/>
          <w:sz w:val="24"/>
        </w:rPr>
        <w:t>conteúdo</w:t>
      </w:r>
      <w:r w:rsidRPr="001D34AF">
        <w:rPr>
          <w:b/>
          <w:i/>
          <w:sz w:val="24"/>
        </w:rPr>
        <w:t xml:space="preserve"> </w:t>
      </w:r>
      <w:r w:rsidR="0055637B" w:rsidRPr="001D34AF">
        <w:rPr>
          <w:b/>
          <w:i/>
          <w:sz w:val="24"/>
        </w:rPr>
        <w:t>eletrônico</w:t>
      </w:r>
      <w:r w:rsidRPr="001D34AF">
        <w:rPr>
          <w:b/>
          <w:i/>
          <w:sz w:val="24"/>
        </w:rPr>
        <w:t>:</w:t>
      </w:r>
    </w:p>
    <w:p w:rsidR="0020777D" w:rsidRPr="001D34AF" w:rsidRDefault="002E64D3" w:rsidP="001D34AF">
      <w:pPr>
        <w:widowControl/>
        <w:autoSpaceDE w:val="0"/>
        <w:autoSpaceDN w:val="0"/>
        <w:adjustRightInd w:val="0"/>
        <w:rPr>
          <w:sz w:val="24"/>
        </w:rPr>
      </w:pPr>
      <w:r w:rsidRPr="001D34AF">
        <w:rPr>
          <w:kern w:val="0"/>
          <w:sz w:val="24"/>
          <w:lang w:eastAsia="pt-BR"/>
        </w:rPr>
        <w:t>IBGE</w:t>
      </w:r>
      <w:r w:rsidR="006E7587" w:rsidRPr="001D34AF">
        <w:rPr>
          <w:kern w:val="0"/>
          <w:sz w:val="24"/>
          <w:lang w:eastAsia="pt-BR"/>
        </w:rPr>
        <w:t xml:space="preserve"> </w:t>
      </w:r>
      <w:r w:rsidRPr="001D34AF">
        <w:rPr>
          <w:kern w:val="0"/>
          <w:sz w:val="24"/>
          <w:lang w:eastAsia="pt-BR"/>
        </w:rPr>
        <w:t>-</w:t>
      </w:r>
      <w:r w:rsidR="006E7587" w:rsidRPr="001D34AF">
        <w:rPr>
          <w:kern w:val="0"/>
          <w:sz w:val="24"/>
          <w:lang w:eastAsia="pt-BR"/>
        </w:rPr>
        <w:t xml:space="preserve"> </w:t>
      </w:r>
      <w:r w:rsidRPr="001D34AF">
        <w:rPr>
          <w:kern w:val="0"/>
          <w:sz w:val="24"/>
          <w:lang w:eastAsia="pt-BR"/>
        </w:rPr>
        <w:t>Instituto Brasileiro de Geografia e Estatística. (20</w:t>
      </w:r>
      <w:r w:rsidR="006E7587" w:rsidRPr="001D34AF">
        <w:rPr>
          <w:kern w:val="0"/>
          <w:sz w:val="24"/>
          <w:lang w:eastAsia="pt-BR"/>
        </w:rPr>
        <w:t>20</w:t>
      </w:r>
      <w:r w:rsidRPr="001D34AF">
        <w:rPr>
          <w:kern w:val="0"/>
          <w:sz w:val="24"/>
          <w:lang w:eastAsia="pt-BR"/>
        </w:rPr>
        <w:t xml:space="preserve">). </w:t>
      </w:r>
      <w:r w:rsidRPr="00EB3D0F">
        <w:rPr>
          <w:i/>
          <w:kern w:val="0"/>
          <w:sz w:val="24"/>
          <w:lang w:eastAsia="pt-BR"/>
        </w:rPr>
        <w:t>Produção Agrícola Municipal ano 2015.</w:t>
      </w:r>
      <w:r w:rsidRPr="001D34AF">
        <w:rPr>
          <w:kern w:val="0"/>
          <w:sz w:val="24"/>
          <w:lang w:eastAsia="pt-BR"/>
        </w:rPr>
        <w:t xml:space="preserve"> Disponível em: </w:t>
      </w:r>
      <w:hyperlink r:id="rId19" w:history="1">
        <w:r w:rsidRPr="001D34AF">
          <w:rPr>
            <w:rStyle w:val="Hyperlink"/>
            <w:kern w:val="0"/>
            <w:sz w:val="24"/>
            <w:lang w:eastAsia="pt-BR"/>
          </w:rPr>
          <w:t>www.Sidra.ibge.gov.br</w:t>
        </w:r>
      </w:hyperlink>
      <w:r w:rsidRPr="001D34AF">
        <w:rPr>
          <w:kern w:val="0"/>
          <w:sz w:val="24"/>
          <w:lang w:eastAsia="pt-BR"/>
        </w:rPr>
        <w:t>. Acessado em 22 de outubro de 2020.</w:t>
      </w:r>
    </w:p>
    <w:p w:rsidR="002E64D3" w:rsidRDefault="002E64D3" w:rsidP="001D34AF">
      <w:pPr>
        <w:tabs>
          <w:tab w:val="left" w:pos="6888"/>
        </w:tabs>
        <w:rPr>
          <w:sz w:val="24"/>
        </w:rPr>
      </w:pPr>
    </w:p>
    <w:p w:rsidR="00FB57C7" w:rsidRDefault="00FB57C7" w:rsidP="00FB57C7">
      <w:pPr>
        <w:tabs>
          <w:tab w:val="left" w:pos="6888"/>
        </w:tabs>
        <w:jc w:val="center"/>
        <w:rPr>
          <w:b/>
          <w:sz w:val="28"/>
          <w:szCs w:val="28"/>
        </w:rPr>
      </w:pPr>
      <w:r w:rsidRPr="00C67916">
        <w:rPr>
          <w:b/>
          <w:sz w:val="28"/>
          <w:szCs w:val="28"/>
          <w:highlight w:val="yellow"/>
        </w:rPr>
        <w:t>Outras informações obrigatórias...</w:t>
      </w:r>
      <w:bookmarkStart w:id="2" w:name="_GoBack"/>
      <w:bookmarkEnd w:id="2"/>
    </w:p>
    <w:p w:rsidR="00014345" w:rsidRPr="00014345" w:rsidRDefault="00014345" w:rsidP="00014345">
      <w:pPr>
        <w:tabs>
          <w:tab w:val="left" w:pos="6888"/>
        </w:tabs>
        <w:rPr>
          <w:sz w:val="24"/>
        </w:rPr>
      </w:pPr>
      <w:r w:rsidRPr="00014345">
        <w:rPr>
          <w:sz w:val="24"/>
        </w:rPr>
        <w:t xml:space="preserve">Todos os texto modelo aceitáveis para estes itens constam na seção de submissões </w:t>
      </w:r>
      <w:hyperlink r:id="rId20" w:history="1">
        <w:r w:rsidRPr="00014345">
          <w:rPr>
            <w:rStyle w:val="Hyperlink"/>
            <w:sz w:val="24"/>
          </w:rPr>
          <w:t>https://textura.emnuvens.com.br/textura/about/submissions</w:t>
        </w:r>
      </w:hyperlink>
      <w:r w:rsidRPr="00014345">
        <w:rPr>
          <w:sz w:val="24"/>
        </w:rPr>
        <w:t xml:space="preserve"> </w:t>
      </w:r>
    </w:p>
    <w:p w:rsidR="00FB57C7" w:rsidRPr="00FB57C7" w:rsidRDefault="00FB57C7" w:rsidP="00014345">
      <w:pPr>
        <w:spacing w:after="240" w:line="276" w:lineRule="auto"/>
        <w:ind w:right="48"/>
        <w:rPr>
          <w:color w:val="FF0000"/>
          <w:sz w:val="24"/>
        </w:rPr>
      </w:pPr>
      <w:r w:rsidRPr="00FB57C7">
        <w:rPr>
          <w:b/>
          <w:sz w:val="24"/>
        </w:rPr>
        <w:t xml:space="preserve">Financiamento </w:t>
      </w:r>
      <w:r w:rsidRPr="00FB57C7">
        <w:rPr>
          <w:color w:val="FF0000"/>
          <w:sz w:val="24"/>
        </w:rPr>
        <w:t>(selecione textos modelo para seu manuscrito</w:t>
      </w:r>
      <w:r w:rsidR="00014345">
        <w:rPr>
          <w:color w:val="FF0000"/>
          <w:sz w:val="24"/>
        </w:rPr>
        <w:t xml:space="preserve"> no site da revista)</w:t>
      </w:r>
    </w:p>
    <w:p w:rsidR="00014345" w:rsidRPr="00FB57C7" w:rsidRDefault="00FB57C7" w:rsidP="00014345">
      <w:pPr>
        <w:spacing w:after="240" w:line="276" w:lineRule="auto"/>
        <w:ind w:right="48"/>
        <w:rPr>
          <w:color w:val="FF0000"/>
          <w:sz w:val="24"/>
        </w:rPr>
      </w:pPr>
      <w:r w:rsidRPr="00FB57C7">
        <w:rPr>
          <w:b/>
          <w:sz w:val="24"/>
        </w:rPr>
        <w:t>Conflitos de interesse</w:t>
      </w:r>
      <w:r w:rsidRPr="00FB57C7">
        <w:rPr>
          <w:sz w:val="24"/>
        </w:rPr>
        <w:t xml:space="preserve"> </w:t>
      </w:r>
      <w:r w:rsidR="00014345" w:rsidRPr="00FB57C7">
        <w:rPr>
          <w:color w:val="FF0000"/>
          <w:sz w:val="24"/>
        </w:rPr>
        <w:t>(selecione textos modelo para seu manuscrito</w:t>
      </w:r>
      <w:r w:rsidR="00014345">
        <w:rPr>
          <w:color w:val="FF0000"/>
          <w:sz w:val="24"/>
        </w:rPr>
        <w:t xml:space="preserve"> no site da </w:t>
      </w:r>
      <w:r w:rsidR="00014345">
        <w:rPr>
          <w:color w:val="FF0000"/>
          <w:sz w:val="24"/>
        </w:rPr>
        <w:t>revista)</w:t>
      </w:r>
    </w:p>
    <w:p w:rsidR="00014345" w:rsidRDefault="00FB57C7" w:rsidP="00014345">
      <w:pPr>
        <w:spacing w:after="240" w:line="276" w:lineRule="auto"/>
        <w:ind w:right="48"/>
        <w:rPr>
          <w:color w:val="FF0000"/>
          <w:sz w:val="24"/>
        </w:rPr>
      </w:pPr>
      <w:r w:rsidRPr="00FB57C7">
        <w:rPr>
          <w:b/>
          <w:sz w:val="24"/>
        </w:rPr>
        <w:t>Aprovação do comitê de ética</w:t>
      </w:r>
      <w:r w:rsidRPr="00FB57C7">
        <w:rPr>
          <w:sz w:val="24"/>
        </w:rPr>
        <w:t xml:space="preserve"> </w:t>
      </w:r>
      <w:r w:rsidR="00014345" w:rsidRPr="00FB57C7">
        <w:rPr>
          <w:color w:val="FF0000"/>
          <w:sz w:val="24"/>
        </w:rPr>
        <w:t>(selecione textos modelo para seu manuscrito</w:t>
      </w:r>
      <w:r w:rsidR="00014345">
        <w:rPr>
          <w:color w:val="FF0000"/>
          <w:sz w:val="24"/>
        </w:rPr>
        <w:t xml:space="preserve"> no site da revista)</w:t>
      </w:r>
    </w:p>
    <w:p w:rsidR="00014345" w:rsidRDefault="00FB57C7" w:rsidP="00014345">
      <w:pPr>
        <w:spacing w:after="240" w:line="276" w:lineRule="auto"/>
        <w:ind w:right="48"/>
        <w:rPr>
          <w:color w:val="FF0000"/>
          <w:sz w:val="24"/>
        </w:rPr>
      </w:pPr>
      <w:r w:rsidRPr="00FB57C7">
        <w:rPr>
          <w:b/>
          <w:sz w:val="24"/>
        </w:rPr>
        <w:t>Disponibilidade dos dados de pesquisa</w:t>
      </w:r>
      <w:r w:rsidRPr="00FB57C7">
        <w:rPr>
          <w:sz w:val="24"/>
        </w:rPr>
        <w:t xml:space="preserve"> </w:t>
      </w:r>
      <w:r w:rsidR="00014345" w:rsidRPr="00FB57C7">
        <w:rPr>
          <w:color w:val="FF0000"/>
          <w:sz w:val="24"/>
        </w:rPr>
        <w:t>(selecione texto modelo para seu manuscrito</w:t>
      </w:r>
      <w:r w:rsidR="00014345">
        <w:rPr>
          <w:color w:val="FF0000"/>
          <w:sz w:val="24"/>
        </w:rPr>
        <w:t xml:space="preserve"> no site da revista)</w:t>
      </w:r>
    </w:p>
    <w:p w:rsidR="00FB57C7" w:rsidRPr="00FB57C7" w:rsidRDefault="00FB57C7" w:rsidP="00014345">
      <w:pPr>
        <w:spacing w:after="240" w:line="276" w:lineRule="auto"/>
        <w:ind w:right="48"/>
        <w:rPr>
          <w:color w:val="FF0000"/>
          <w:sz w:val="24"/>
        </w:rPr>
      </w:pPr>
      <w:r w:rsidRPr="00FB57C7">
        <w:rPr>
          <w:b/>
          <w:sz w:val="24"/>
        </w:rPr>
        <w:t>Contribuição dos autores</w:t>
      </w:r>
      <w:r w:rsidRPr="00FB57C7">
        <w:rPr>
          <w:sz w:val="24"/>
        </w:rPr>
        <w:t xml:space="preserve"> </w:t>
      </w:r>
      <w:r w:rsidR="00014345" w:rsidRPr="00FB57C7">
        <w:rPr>
          <w:color w:val="FF0000"/>
          <w:sz w:val="24"/>
        </w:rPr>
        <w:t>(selecione textos modelo para seu manuscrito</w:t>
      </w:r>
      <w:r w:rsidR="00014345">
        <w:rPr>
          <w:color w:val="FF0000"/>
          <w:sz w:val="24"/>
        </w:rPr>
        <w:t xml:space="preserve"> no site da revista)</w:t>
      </w:r>
    </w:p>
    <w:sectPr w:rsidR="00FB57C7" w:rsidRPr="00FB57C7" w:rsidSect="002C25E4">
      <w:headerReference w:type="default" r:id="rId21"/>
      <w:footerReference w:type="even" r:id="rId22"/>
      <w:footerReference w:type="default" r:id="rId23"/>
      <w:pgSz w:w="11906" w:h="16838" w:code="9"/>
      <w:pgMar w:top="1418" w:right="1418" w:bottom="1418" w:left="1418" w:header="283" w:footer="283" w:gutter="284"/>
      <w:pgNumType w:start="1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E5B" w:rsidRDefault="00703E5B">
      <w:r>
        <w:separator/>
      </w:r>
    </w:p>
  </w:endnote>
  <w:endnote w:type="continuationSeparator" w:id="0">
    <w:p w:rsidR="00703E5B" w:rsidRDefault="0070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notype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ish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GGNJK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A4A" w:rsidRDefault="004A6A4A" w:rsidP="00E2745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A6A4A" w:rsidRDefault="004A6A4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807" w:rsidRDefault="00374807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 w:rsidR="00C67916" w:rsidRPr="00C67916">
      <w:rPr>
        <w:noProof/>
        <w:lang w:val="pt-BR"/>
      </w:rPr>
      <w:t>6</w:t>
    </w:r>
    <w:r>
      <w:fldChar w:fldCharType="end"/>
    </w:r>
  </w:p>
  <w:p w:rsidR="00374807" w:rsidRPr="00F60C36" w:rsidRDefault="00374807" w:rsidP="00374807">
    <w:pPr>
      <w:pStyle w:val="Rodap"/>
      <w:pBdr>
        <w:top w:val="single" w:sz="4" w:space="1" w:color="auto"/>
      </w:pBdr>
      <w:tabs>
        <w:tab w:val="clear" w:pos="4153"/>
        <w:tab w:val="clear" w:pos="8306"/>
      </w:tabs>
      <w:ind w:right="-711" w:hanging="709"/>
      <w:jc w:val="center"/>
      <w:rPr>
        <w:bCs/>
        <w:sz w:val="20"/>
        <w:szCs w:val="20"/>
        <w:lang w:val="pt-BR" w:eastAsia="zh-CN"/>
      </w:rPr>
    </w:pPr>
    <w:r w:rsidRPr="00374807">
      <w:t>https://textura.famam.com.br/textura</w:t>
    </w:r>
    <w:r>
      <w:rPr>
        <w:rStyle w:val="Hyperlink"/>
        <w:bCs/>
        <w:color w:val="auto"/>
        <w:sz w:val="20"/>
        <w:szCs w:val="20"/>
        <w:u w:val="none"/>
        <w:lang w:val="pt-BR" w:eastAsia="zh-CN"/>
      </w:rPr>
      <w:t xml:space="preserve"> </w:t>
    </w:r>
    <w:r w:rsidRPr="00E610AE">
      <w:rPr>
        <w:bCs/>
        <w:sz w:val="20"/>
        <w:szCs w:val="20"/>
        <w:lang w:val="pt-BR" w:eastAsia="zh-CN"/>
      </w:rPr>
      <w:t xml:space="preserve">                               </w:t>
    </w:r>
    <w:r>
      <w:rPr>
        <w:bCs/>
        <w:sz w:val="20"/>
        <w:szCs w:val="20"/>
        <w:lang w:val="pt-BR" w:eastAsia="zh-CN"/>
      </w:rPr>
      <w:t xml:space="preserve">                            </w:t>
    </w:r>
    <w:r w:rsidRPr="00E610AE">
      <w:rPr>
        <w:bCs/>
        <w:sz w:val="20"/>
        <w:szCs w:val="20"/>
        <w:lang w:val="pt-BR" w:eastAsia="zh-CN"/>
      </w:rPr>
      <w:t xml:space="preserve">  </w:t>
    </w:r>
    <w:proofErr w:type="spellStart"/>
    <w:r w:rsidRPr="00374807">
      <w:rPr>
        <w:bCs/>
        <w:sz w:val="20"/>
        <w:szCs w:val="20"/>
        <w:highlight w:val="yellow"/>
        <w:lang w:val="pt-BR" w:eastAsia="zh-CN"/>
      </w:rPr>
      <w:t>v.xx</w:t>
    </w:r>
    <w:proofErr w:type="spellEnd"/>
    <w:r w:rsidRPr="00374807">
      <w:rPr>
        <w:bCs/>
        <w:sz w:val="20"/>
        <w:szCs w:val="20"/>
        <w:highlight w:val="yellow"/>
        <w:lang w:val="pt-BR" w:eastAsia="zh-CN"/>
      </w:rPr>
      <w:t xml:space="preserve">, </w:t>
    </w:r>
    <w:proofErr w:type="spellStart"/>
    <w:r w:rsidRPr="00374807">
      <w:rPr>
        <w:bCs/>
        <w:sz w:val="20"/>
        <w:szCs w:val="20"/>
        <w:highlight w:val="yellow"/>
        <w:lang w:val="pt-BR" w:eastAsia="zh-CN"/>
      </w:rPr>
      <w:t>nx</w:t>
    </w:r>
    <w:proofErr w:type="spellEnd"/>
    <w:r w:rsidRPr="00374807">
      <w:rPr>
        <w:bCs/>
        <w:sz w:val="20"/>
        <w:szCs w:val="20"/>
        <w:highlight w:val="yellow"/>
        <w:lang w:val="pt-BR" w:eastAsia="zh-CN"/>
      </w:rPr>
      <w:t>, 20xx</w:t>
    </w:r>
  </w:p>
  <w:p w:rsidR="00FB0804" w:rsidRPr="00374807" w:rsidRDefault="00FB0804" w:rsidP="00374807">
    <w:pPr>
      <w:pStyle w:val="Rodap"/>
      <w:pBdr>
        <w:top w:val="single" w:sz="4" w:space="1" w:color="auto"/>
      </w:pBdr>
      <w:tabs>
        <w:tab w:val="clear" w:pos="4153"/>
        <w:tab w:val="clear" w:pos="8306"/>
      </w:tabs>
      <w:ind w:right="-711" w:hanging="709"/>
      <w:rPr>
        <w:bCs/>
        <w:sz w:val="20"/>
        <w:szCs w:val="20"/>
        <w:lang w:val="pt-BR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E5B" w:rsidRDefault="00703E5B">
      <w:r>
        <w:separator/>
      </w:r>
    </w:p>
  </w:footnote>
  <w:footnote w:type="continuationSeparator" w:id="0">
    <w:p w:rsidR="00703E5B" w:rsidRDefault="00703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ADB" w:rsidRPr="00F60C36" w:rsidRDefault="00B615D8" w:rsidP="00801ADB">
    <w:pPr>
      <w:jc w:val="right"/>
      <w:rPr>
        <w:rFonts w:eastAsia="Times New Roman"/>
        <w:b/>
        <w:sz w:val="20"/>
        <w:szCs w:val="20"/>
        <w:lang w:eastAsia="pt-BR"/>
      </w:rPr>
    </w:pPr>
    <w:bookmarkStart w:id="3" w:name="_Hlk53482915"/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margin">
                <wp:posOffset>-347345</wp:posOffset>
              </wp:positionH>
              <wp:positionV relativeFrom="paragraph">
                <wp:posOffset>-123190</wp:posOffset>
              </wp:positionV>
              <wp:extent cx="1311910" cy="542925"/>
              <wp:effectExtent l="0" t="0" r="21590" b="2857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191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01ADB" w:rsidRDefault="00F0005A" w:rsidP="00801ADB">
                          <w:r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lang w:eastAsia="pt-BR"/>
                            </w:rPr>
                            <w:drawing>
                              <wp:inline distT="0" distB="0" distL="0" distR="0">
                                <wp:extent cx="1120140" cy="410987"/>
                                <wp:effectExtent l="0" t="0" r="3810" b="8255"/>
                                <wp:docPr id="4" name="Imagem 4" descr="t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t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20140" cy="4109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7.35pt;margin-top:-9.7pt;width:103.3pt;height:42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" strokecolor="white">
              <v:textbox>
                <w:txbxContent>
                  <w:p w:rsidR="00801ADB" w:rsidRDefault="00F0005A" w:rsidP="00801ADB">
                    <w:r>
                      <w:rPr>
                        <w:b/>
                        <w:bCs/>
                        <w:noProof/>
                        <w:sz w:val="20"/>
                        <w:szCs w:val="20"/>
                        <w:lang w:eastAsia="pt-BR"/>
                      </w:rPr>
                      <w:drawing>
                        <wp:inline distT="0" distB="0" distL="0" distR="0">
                          <wp:extent cx="1120140" cy="410987"/>
                          <wp:effectExtent l="0" t="0" r="3810" b="8255"/>
                          <wp:docPr id="4" name="Imagem 4" descr="t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t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20140" cy="4109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bookmarkEnd w:id="3"/>
    <w:r w:rsidR="00801ADB" w:rsidRPr="00F60C36">
      <w:rPr>
        <w:rFonts w:eastAsia="Times New Roman"/>
        <w:b/>
        <w:sz w:val="20"/>
        <w:szCs w:val="20"/>
        <w:lang w:eastAsia="pt-BR"/>
      </w:rPr>
      <w:t>Revista Textura</w:t>
    </w:r>
  </w:p>
  <w:p w:rsidR="00801ADB" w:rsidRDefault="00703E5B" w:rsidP="00801ADB">
    <w:pPr>
      <w:pBdr>
        <w:bottom w:val="single" w:sz="4" w:space="1" w:color="auto"/>
      </w:pBdr>
      <w:jc w:val="right"/>
      <w:rPr>
        <w:rFonts w:eastAsia="Times New Roman"/>
        <w:sz w:val="20"/>
        <w:szCs w:val="20"/>
        <w:lang w:eastAsia="pt-BR"/>
      </w:rPr>
    </w:pPr>
    <w:hyperlink r:id="rId2" w:history="1">
      <w:r w:rsidR="00556A4C" w:rsidRPr="00D834E7">
        <w:rPr>
          <w:rStyle w:val="Hyperlink"/>
          <w:rFonts w:eastAsia="Times New Roman"/>
          <w:sz w:val="20"/>
          <w:szCs w:val="20"/>
          <w:lang w:eastAsia="pt-BR"/>
        </w:rPr>
        <w:t>https://doi.org/10.22479/</w:t>
      </w:r>
      <w:r w:rsidR="00556A4C" w:rsidRPr="00D834E7">
        <w:rPr>
          <w:rStyle w:val="Hyperlink"/>
          <w:rFonts w:eastAsia="Times New Roman"/>
          <w:sz w:val="20"/>
          <w:szCs w:val="20"/>
          <w:highlight w:val="yellow"/>
          <w:lang w:eastAsia="pt-BR"/>
        </w:rPr>
        <w:t>texturav14n1pXX_ZZ</w:t>
      </w:r>
    </w:hyperlink>
  </w:p>
  <w:p w:rsidR="00556A4C" w:rsidRPr="00F60C36" w:rsidRDefault="00556A4C" w:rsidP="00801ADB">
    <w:pPr>
      <w:pBdr>
        <w:bottom w:val="single" w:sz="4" w:space="1" w:color="auto"/>
      </w:pBdr>
      <w:jc w:val="right"/>
      <w:rPr>
        <w:rFonts w:eastAsia="Times New Roman"/>
        <w:b/>
        <w:sz w:val="20"/>
        <w:szCs w:val="20"/>
        <w:lang w:eastAsia="pt-BR"/>
      </w:rPr>
    </w:pPr>
  </w:p>
  <w:p w:rsidR="008704F0" w:rsidRPr="00AA01C7" w:rsidRDefault="008704F0" w:rsidP="00C52666">
    <w:pPr>
      <w:pBdr>
        <w:bottom w:val="single" w:sz="4" w:space="1" w:color="auto"/>
      </w:pBdr>
      <w:jc w:val="right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0"/>
      <w:lvlJc w:val="left"/>
      <w:pPr>
        <w:tabs>
          <w:tab w:val="num" w:pos="0"/>
        </w:tabs>
        <w:ind w:left="560" w:hanging="45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70" w:hanging="45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200" w:hanging="1440"/>
      </w:pPr>
      <w:rPr>
        <w:rFonts w:cs="Times New Roman"/>
      </w:rPr>
    </w:lvl>
  </w:abstractNum>
  <w:abstractNum w:abstractNumId="1">
    <w:nsid w:val="050A76E2"/>
    <w:multiLevelType w:val="hybridMultilevel"/>
    <w:tmpl w:val="D98E9DEA"/>
    <w:lvl w:ilvl="0" w:tplc="2D6E529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E6A2F3C"/>
    <w:multiLevelType w:val="hybridMultilevel"/>
    <w:tmpl w:val="2B502692"/>
    <w:lvl w:ilvl="0" w:tplc="EB7ED736">
      <w:start w:val="1"/>
      <w:numFmt w:val="lowerRoman"/>
      <w:pStyle w:val="ItalicNumbering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E4AA3"/>
    <w:multiLevelType w:val="hybridMultilevel"/>
    <w:tmpl w:val="AE069D2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574132"/>
    <w:multiLevelType w:val="hybridMultilevel"/>
    <w:tmpl w:val="FC981988"/>
    <w:lvl w:ilvl="0" w:tplc="0E821522">
      <w:start w:val="1"/>
      <w:numFmt w:val="lowerRoman"/>
      <w:lvlText w:val="%1)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>
    <w:nsid w:val="297243F1"/>
    <w:multiLevelType w:val="hybridMultilevel"/>
    <w:tmpl w:val="92705F58"/>
    <w:lvl w:ilvl="0" w:tplc="39DAD544">
      <w:numFmt w:val="bullet"/>
      <w:suff w:val="space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1276B4C"/>
    <w:multiLevelType w:val="hybridMultilevel"/>
    <w:tmpl w:val="E352759E"/>
    <w:lvl w:ilvl="0" w:tplc="E410B936">
      <w:start w:val="1"/>
      <w:numFmt w:val="lowerRoman"/>
      <w:lvlText w:val="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40316724"/>
    <w:multiLevelType w:val="hybridMultilevel"/>
    <w:tmpl w:val="4230AF24"/>
    <w:lvl w:ilvl="0" w:tplc="70AE2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3C88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CB0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2A2C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C95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CA44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786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C6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8C2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B15076"/>
    <w:multiLevelType w:val="hybridMultilevel"/>
    <w:tmpl w:val="FC480C4C"/>
    <w:lvl w:ilvl="0" w:tplc="0409000F">
      <w:start w:val="1"/>
      <w:numFmt w:val="decimal"/>
      <w:pStyle w:val="StyleHeading1NotBold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6C011FD8"/>
    <w:multiLevelType w:val="hybridMultilevel"/>
    <w:tmpl w:val="5330D126"/>
    <w:lvl w:ilvl="0" w:tplc="2E6C6B5E">
      <w:start w:val="1"/>
      <w:numFmt w:val="decimal"/>
      <w:suff w:val="space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gutterAtTop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393"/>
    <w:rsid w:val="0000434B"/>
    <w:rsid w:val="0001392B"/>
    <w:rsid w:val="00014345"/>
    <w:rsid w:val="000201CF"/>
    <w:rsid w:val="0002200C"/>
    <w:rsid w:val="00022C42"/>
    <w:rsid w:val="00025B54"/>
    <w:rsid w:val="00025B55"/>
    <w:rsid w:val="00032254"/>
    <w:rsid w:val="000461D7"/>
    <w:rsid w:val="00050393"/>
    <w:rsid w:val="00051CBD"/>
    <w:rsid w:val="0005730A"/>
    <w:rsid w:val="00064BEF"/>
    <w:rsid w:val="00071213"/>
    <w:rsid w:val="00073000"/>
    <w:rsid w:val="00074504"/>
    <w:rsid w:val="00084CDA"/>
    <w:rsid w:val="00087B84"/>
    <w:rsid w:val="00096C48"/>
    <w:rsid w:val="000A227D"/>
    <w:rsid w:val="000A747B"/>
    <w:rsid w:val="000A74A9"/>
    <w:rsid w:val="000B5C34"/>
    <w:rsid w:val="000C2866"/>
    <w:rsid w:val="000D2063"/>
    <w:rsid w:val="000D4FB4"/>
    <w:rsid w:val="000D57D4"/>
    <w:rsid w:val="000D6DB3"/>
    <w:rsid w:val="000D70EE"/>
    <w:rsid w:val="000D73FD"/>
    <w:rsid w:val="000D7FDD"/>
    <w:rsid w:val="000E261D"/>
    <w:rsid w:val="000E281B"/>
    <w:rsid w:val="00106401"/>
    <w:rsid w:val="00107608"/>
    <w:rsid w:val="001129F6"/>
    <w:rsid w:val="00113C96"/>
    <w:rsid w:val="001176DC"/>
    <w:rsid w:val="00122880"/>
    <w:rsid w:val="00122CD7"/>
    <w:rsid w:val="00122FD0"/>
    <w:rsid w:val="00130C2E"/>
    <w:rsid w:val="00131E10"/>
    <w:rsid w:val="00134421"/>
    <w:rsid w:val="00136A52"/>
    <w:rsid w:val="00142BE6"/>
    <w:rsid w:val="00143C61"/>
    <w:rsid w:val="00153294"/>
    <w:rsid w:val="00154DF8"/>
    <w:rsid w:val="00160BDC"/>
    <w:rsid w:val="00161781"/>
    <w:rsid w:val="00162115"/>
    <w:rsid w:val="0016485D"/>
    <w:rsid w:val="00164E40"/>
    <w:rsid w:val="0018043F"/>
    <w:rsid w:val="00192E8D"/>
    <w:rsid w:val="00193918"/>
    <w:rsid w:val="001A3386"/>
    <w:rsid w:val="001C16D6"/>
    <w:rsid w:val="001C6890"/>
    <w:rsid w:val="001D2EB5"/>
    <w:rsid w:val="001D34AF"/>
    <w:rsid w:val="001D7BED"/>
    <w:rsid w:val="001D7D56"/>
    <w:rsid w:val="001E0FD3"/>
    <w:rsid w:val="001E2A72"/>
    <w:rsid w:val="00207352"/>
    <w:rsid w:val="0020777D"/>
    <w:rsid w:val="0021657A"/>
    <w:rsid w:val="00225651"/>
    <w:rsid w:val="00232C5C"/>
    <w:rsid w:val="00232D2B"/>
    <w:rsid w:val="0023377B"/>
    <w:rsid w:val="00234A12"/>
    <w:rsid w:val="002412FE"/>
    <w:rsid w:val="00244B77"/>
    <w:rsid w:val="0024586A"/>
    <w:rsid w:val="0024691D"/>
    <w:rsid w:val="00250989"/>
    <w:rsid w:val="00252D69"/>
    <w:rsid w:val="00254537"/>
    <w:rsid w:val="0027356A"/>
    <w:rsid w:val="00282315"/>
    <w:rsid w:val="002832E3"/>
    <w:rsid w:val="00283DCC"/>
    <w:rsid w:val="002963F0"/>
    <w:rsid w:val="002B1011"/>
    <w:rsid w:val="002B338A"/>
    <w:rsid w:val="002B3986"/>
    <w:rsid w:val="002C25E4"/>
    <w:rsid w:val="002E29C4"/>
    <w:rsid w:val="002E48CB"/>
    <w:rsid w:val="002E5316"/>
    <w:rsid w:val="002E64D3"/>
    <w:rsid w:val="002F31C4"/>
    <w:rsid w:val="003026D2"/>
    <w:rsid w:val="00305C2D"/>
    <w:rsid w:val="003061CF"/>
    <w:rsid w:val="00312BC5"/>
    <w:rsid w:val="003138C5"/>
    <w:rsid w:val="00314193"/>
    <w:rsid w:val="00317D43"/>
    <w:rsid w:val="00321470"/>
    <w:rsid w:val="00332186"/>
    <w:rsid w:val="00333005"/>
    <w:rsid w:val="00341C18"/>
    <w:rsid w:val="003438C6"/>
    <w:rsid w:val="00346F69"/>
    <w:rsid w:val="00350664"/>
    <w:rsid w:val="00355E9F"/>
    <w:rsid w:val="003728A6"/>
    <w:rsid w:val="00373423"/>
    <w:rsid w:val="00373D13"/>
    <w:rsid w:val="00374807"/>
    <w:rsid w:val="003819B1"/>
    <w:rsid w:val="003820F8"/>
    <w:rsid w:val="00387361"/>
    <w:rsid w:val="003911D8"/>
    <w:rsid w:val="00391F98"/>
    <w:rsid w:val="003927E6"/>
    <w:rsid w:val="00394EE9"/>
    <w:rsid w:val="003A55C8"/>
    <w:rsid w:val="003A7174"/>
    <w:rsid w:val="003A7B95"/>
    <w:rsid w:val="003B3044"/>
    <w:rsid w:val="003B7C0D"/>
    <w:rsid w:val="003D00E2"/>
    <w:rsid w:val="003F450B"/>
    <w:rsid w:val="003F5D32"/>
    <w:rsid w:val="00406164"/>
    <w:rsid w:val="00421D09"/>
    <w:rsid w:val="00426958"/>
    <w:rsid w:val="00430AA1"/>
    <w:rsid w:val="00430CDD"/>
    <w:rsid w:val="00431629"/>
    <w:rsid w:val="0044481C"/>
    <w:rsid w:val="00444DF9"/>
    <w:rsid w:val="00445879"/>
    <w:rsid w:val="00450A87"/>
    <w:rsid w:val="00451F3D"/>
    <w:rsid w:val="004575A3"/>
    <w:rsid w:val="0046169B"/>
    <w:rsid w:val="004628D9"/>
    <w:rsid w:val="004628DE"/>
    <w:rsid w:val="004702CC"/>
    <w:rsid w:val="0047537F"/>
    <w:rsid w:val="00475A7D"/>
    <w:rsid w:val="00480363"/>
    <w:rsid w:val="004809D8"/>
    <w:rsid w:val="00481429"/>
    <w:rsid w:val="00482947"/>
    <w:rsid w:val="00483CDA"/>
    <w:rsid w:val="00484F33"/>
    <w:rsid w:val="00490730"/>
    <w:rsid w:val="00493F4F"/>
    <w:rsid w:val="004A6A4A"/>
    <w:rsid w:val="004A785E"/>
    <w:rsid w:val="004B4822"/>
    <w:rsid w:val="004C0CD0"/>
    <w:rsid w:val="004C3821"/>
    <w:rsid w:val="004D0F5F"/>
    <w:rsid w:val="004D2B64"/>
    <w:rsid w:val="004D4458"/>
    <w:rsid w:val="004D6D39"/>
    <w:rsid w:val="004E425A"/>
    <w:rsid w:val="004E76A7"/>
    <w:rsid w:val="004F0013"/>
    <w:rsid w:val="005030CF"/>
    <w:rsid w:val="005139F2"/>
    <w:rsid w:val="00517D8A"/>
    <w:rsid w:val="00523802"/>
    <w:rsid w:val="00524F61"/>
    <w:rsid w:val="00543066"/>
    <w:rsid w:val="00545F44"/>
    <w:rsid w:val="005536A8"/>
    <w:rsid w:val="005545A5"/>
    <w:rsid w:val="0055637B"/>
    <w:rsid w:val="00556A4C"/>
    <w:rsid w:val="00560C48"/>
    <w:rsid w:val="00562342"/>
    <w:rsid w:val="00566076"/>
    <w:rsid w:val="0057277C"/>
    <w:rsid w:val="00584C1D"/>
    <w:rsid w:val="00585345"/>
    <w:rsid w:val="00593B33"/>
    <w:rsid w:val="00597A90"/>
    <w:rsid w:val="005A3B53"/>
    <w:rsid w:val="005A7F6A"/>
    <w:rsid w:val="005B066E"/>
    <w:rsid w:val="005C10D1"/>
    <w:rsid w:val="005C36C5"/>
    <w:rsid w:val="005C40B8"/>
    <w:rsid w:val="005D5D20"/>
    <w:rsid w:val="005D5E38"/>
    <w:rsid w:val="005D6DF4"/>
    <w:rsid w:val="005E3CCA"/>
    <w:rsid w:val="005E68AA"/>
    <w:rsid w:val="005E728B"/>
    <w:rsid w:val="005E7488"/>
    <w:rsid w:val="005F32A0"/>
    <w:rsid w:val="00610080"/>
    <w:rsid w:val="00610A17"/>
    <w:rsid w:val="00614EB3"/>
    <w:rsid w:val="00614ED7"/>
    <w:rsid w:val="00617CC8"/>
    <w:rsid w:val="00620591"/>
    <w:rsid w:val="00621ED7"/>
    <w:rsid w:val="006279B5"/>
    <w:rsid w:val="00627A3C"/>
    <w:rsid w:val="006309D8"/>
    <w:rsid w:val="006343CC"/>
    <w:rsid w:val="006346D1"/>
    <w:rsid w:val="0063600E"/>
    <w:rsid w:val="00647B2E"/>
    <w:rsid w:val="00667BE9"/>
    <w:rsid w:val="00671F0C"/>
    <w:rsid w:val="00673A68"/>
    <w:rsid w:val="00674C11"/>
    <w:rsid w:val="0067564A"/>
    <w:rsid w:val="00676133"/>
    <w:rsid w:val="00682646"/>
    <w:rsid w:val="006A4CED"/>
    <w:rsid w:val="006A5CB0"/>
    <w:rsid w:val="006B0FC4"/>
    <w:rsid w:val="006B1894"/>
    <w:rsid w:val="006B481B"/>
    <w:rsid w:val="006C4773"/>
    <w:rsid w:val="006C5297"/>
    <w:rsid w:val="006E2441"/>
    <w:rsid w:val="006E7587"/>
    <w:rsid w:val="006E7C60"/>
    <w:rsid w:val="006F2208"/>
    <w:rsid w:val="006F38BB"/>
    <w:rsid w:val="00703E5B"/>
    <w:rsid w:val="007136B1"/>
    <w:rsid w:val="007220E9"/>
    <w:rsid w:val="0072353D"/>
    <w:rsid w:val="007321D9"/>
    <w:rsid w:val="00732ECC"/>
    <w:rsid w:val="007365DB"/>
    <w:rsid w:val="00741BB2"/>
    <w:rsid w:val="007420B6"/>
    <w:rsid w:val="007536EF"/>
    <w:rsid w:val="00753F10"/>
    <w:rsid w:val="00761DBE"/>
    <w:rsid w:val="00762088"/>
    <w:rsid w:val="00763DA8"/>
    <w:rsid w:val="0077194A"/>
    <w:rsid w:val="00795C35"/>
    <w:rsid w:val="007A378E"/>
    <w:rsid w:val="007B0FD0"/>
    <w:rsid w:val="007B6499"/>
    <w:rsid w:val="007B6ADB"/>
    <w:rsid w:val="007D28E4"/>
    <w:rsid w:val="007D3EE5"/>
    <w:rsid w:val="007D470C"/>
    <w:rsid w:val="007E7358"/>
    <w:rsid w:val="007F1199"/>
    <w:rsid w:val="007F670D"/>
    <w:rsid w:val="00801ADB"/>
    <w:rsid w:val="00812FD6"/>
    <w:rsid w:val="00822EAA"/>
    <w:rsid w:val="008302F3"/>
    <w:rsid w:val="00832210"/>
    <w:rsid w:val="008435E3"/>
    <w:rsid w:val="00843FDB"/>
    <w:rsid w:val="00843FE5"/>
    <w:rsid w:val="00857F1D"/>
    <w:rsid w:val="0086005F"/>
    <w:rsid w:val="00864535"/>
    <w:rsid w:val="0086644C"/>
    <w:rsid w:val="008703DB"/>
    <w:rsid w:val="008704F0"/>
    <w:rsid w:val="00872882"/>
    <w:rsid w:val="008741AC"/>
    <w:rsid w:val="00877F14"/>
    <w:rsid w:val="0088072F"/>
    <w:rsid w:val="008819BB"/>
    <w:rsid w:val="00881D5B"/>
    <w:rsid w:val="00891075"/>
    <w:rsid w:val="00893B0A"/>
    <w:rsid w:val="00894231"/>
    <w:rsid w:val="0089758D"/>
    <w:rsid w:val="008A14CE"/>
    <w:rsid w:val="008A32C9"/>
    <w:rsid w:val="008A68C6"/>
    <w:rsid w:val="008A762F"/>
    <w:rsid w:val="008D0629"/>
    <w:rsid w:val="008D66F5"/>
    <w:rsid w:val="008D6885"/>
    <w:rsid w:val="008E1226"/>
    <w:rsid w:val="008E1CA2"/>
    <w:rsid w:val="008E34C0"/>
    <w:rsid w:val="008E4C32"/>
    <w:rsid w:val="008F1897"/>
    <w:rsid w:val="008F532D"/>
    <w:rsid w:val="00900F24"/>
    <w:rsid w:val="00903EFD"/>
    <w:rsid w:val="00911FDF"/>
    <w:rsid w:val="00915D4D"/>
    <w:rsid w:val="0093260E"/>
    <w:rsid w:val="00934E2A"/>
    <w:rsid w:val="00951068"/>
    <w:rsid w:val="009753D5"/>
    <w:rsid w:val="0097559A"/>
    <w:rsid w:val="00981687"/>
    <w:rsid w:val="00996636"/>
    <w:rsid w:val="00996C7B"/>
    <w:rsid w:val="0099701B"/>
    <w:rsid w:val="009A35C4"/>
    <w:rsid w:val="009A62BD"/>
    <w:rsid w:val="009A73C2"/>
    <w:rsid w:val="009B49A3"/>
    <w:rsid w:val="009B4F0C"/>
    <w:rsid w:val="009C37D4"/>
    <w:rsid w:val="009C5D5D"/>
    <w:rsid w:val="009D11C9"/>
    <w:rsid w:val="009D18DA"/>
    <w:rsid w:val="009D58B7"/>
    <w:rsid w:val="009E3A20"/>
    <w:rsid w:val="009E7187"/>
    <w:rsid w:val="009F0C8A"/>
    <w:rsid w:val="00A00CB1"/>
    <w:rsid w:val="00A00E02"/>
    <w:rsid w:val="00A056CF"/>
    <w:rsid w:val="00A0722C"/>
    <w:rsid w:val="00A10A93"/>
    <w:rsid w:val="00A12A79"/>
    <w:rsid w:val="00A21DB6"/>
    <w:rsid w:val="00A25D4D"/>
    <w:rsid w:val="00A27404"/>
    <w:rsid w:val="00A2786C"/>
    <w:rsid w:val="00A279D8"/>
    <w:rsid w:val="00A30914"/>
    <w:rsid w:val="00A46080"/>
    <w:rsid w:val="00A47A9F"/>
    <w:rsid w:val="00A5208E"/>
    <w:rsid w:val="00A56601"/>
    <w:rsid w:val="00A60AE5"/>
    <w:rsid w:val="00A6384F"/>
    <w:rsid w:val="00A65735"/>
    <w:rsid w:val="00A7763E"/>
    <w:rsid w:val="00A839C3"/>
    <w:rsid w:val="00A9677C"/>
    <w:rsid w:val="00AA01C7"/>
    <w:rsid w:val="00AA6CDF"/>
    <w:rsid w:val="00AB3042"/>
    <w:rsid w:val="00AB59B7"/>
    <w:rsid w:val="00AB6574"/>
    <w:rsid w:val="00AC2646"/>
    <w:rsid w:val="00AD024C"/>
    <w:rsid w:val="00AD534E"/>
    <w:rsid w:val="00AE35FB"/>
    <w:rsid w:val="00AE5139"/>
    <w:rsid w:val="00AE5FC6"/>
    <w:rsid w:val="00AE64A9"/>
    <w:rsid w:val="00B001CD"/>
    <w:rsid w:val="00B00B0D"/>
    <w:rsid w:val="00B076FD"/>
    <w:rsid w:val="00B13764"/>
    <w:rsid w:val="00B15744"/>
    <w:rsid w:val="00B158DC"/>
    <w:rsid w:val="00B20652"/>
    <w:rsid w:val="00B2160C"/>
    <w:rsid w:val="00B315D3"/>
    <w:rsid w:val="00B4235C"/>
    <w:rsid w:val="00B45FFB"/>
    <w:rsid w:val="00B47D70"/>
    <w:rsid w:val="00B542AA"/>
    <w:rsid w:val="00B61575"/>
    <w:rsid w:val="00B615D8"/>
    <w:rsid w:val="00B77CCC"/>
    <w:rsid w:val="00B83F38"/>
    <w:rsid w:val="00B84F9C"/>
    <w:rsid w:val="00B958DB"/>
    <w:rsid w:val="00BA55B6"/>
    <w:rsid w:val="00BA761C"/>
    <w:rsid w:val="00BB0103"/>
    <w:rsid w:val="00BB22EE"/>
    <w:rsid w:val="00BB2C44"/>
    <w:rsid w:val="00BB33BD"/>
    <w:rsid w:val="00BB7483"/>
    <w:rsid w:val="00BC1F98"/>
    <w:rsid w:val="00BC3ACC"/>
    <w:rsid w:val="00BD1E56"/>
    <w:rsid w:val="00BD43FC"/>
    <w:rsid w:val="00BD7216"/>
    <w:rsid w:val="00BE4F6C"/>
    <w:rsid w:val="00BF3EC5"/>
    <w:rsid w:val="00BF6261"/>
    <w:rsid w:val="00BF6E8C"/>
    <w:rsid w:val="00C0365C"/>
    <w:rsid w:val="00C14200"/>
    <w:rsid w:val="00C1452F"/>
    <w:rsid w:val="00C15FE8"/>
    <w:rsid w:val="00C1735F"/>
    <w:rsid w:val="00C21DB3"/>
    <w:rsid w:val="00C36208"/>
    <w:rsid w:val="00C379A2"/>
    <w:rsid w:val="00C4070C"/>
    <w:rsid w:val="00C461E6"/>
    <w:rsid w:val="00C52666"/>
    <w:rsid w:val="00C60224"/>
    <w:rsid w:val="00C671CD"/>
    <w:rsid w:val="00C67916"/>
    <w:rsid w:val="00C7217F"/>
    <w:rsid w:val="00C746B9"/>
    <w:rsid w:val="00C74FCC"/>
    <w:rsid w:val="00C80612"/>
    <w:rsid w:val="00C814BA"/>
    <w:rsid w:val="00C9236A"/>
    <w:rsid w:val="00CB098A"/>
    <w:rsid w:val="00CB2D8E"/>
    <w:rsid w:val="00CB42C2"/>
    <w:rsid w:val="00CC1C13"/>
    <w:rsid w:val="00CC430A"/>
    <w:rsid w:val="00CD1862"/>
    <w:rsid w:val="00CD54A6"/>
    <w:rsid w:val="00CD5DD8"/>
    <w:rsid w:val="00CE377C"/>
    <w:rsid w:val="00CF1401"/>
    <w:rsid w:val="00CF180B"/>
    <w:rsid w:val="00CF4902"/>
    <w:rsid w:val="00CF6699"/>
    <w:rsid w:val="00CF7DBF"/>
    <w:rsid w:val="00D0161C"/>
    <w:rsid w:val="00D06982"/>
    <w:rsid w:val="00D073B1"/>
    <w:rsid w:val="00D156B7"/>
    <w:rsid w:val="00D15DBD"/>
    <w:rsid w:val="00D176ED"/>
    <w:rsid w:val="00D24917"/>
    <w:rsid w:val="00D262D4"/>
    <w:rsid w:val="00D3280A"/>
    <w:rsid w:val="00D33B3D"/>
    <w:rsid w:val="00D4333E"/>
    <w:rsid w:val="00D43ED8"/>
    <w:rsid w:val="00D46F2A"/>
    <w:rsid w:val="00D52F12"/>
    <w:rsid w:val="00D530C8"/>
    <w:rsid w:val="00D53CB7"/>
    <w:rsid w:val="00D61343"/>
    <w:rsid w:val="00D61FC6"/>
    <w:rsid w:val="00D6738F"/>
    <w:rsid w:val="00D7002F"/>
    <w:rsid w:val="00D72C9F"/>
    <w:rsid w:val="00D73CD9"/>
    <w:rsid w:val="00D83F75"/>
    <w:rsid w:val="00D87063"/>
    <w:rsid w:val="00D876C2"/>
    <w:rsid w:val="00D90FD8"/>
    <w:rsid w:val="00D91699"/>
    <w:rsid w:val="00D95D95"/>
    <w:rsid w:val="00DA12F0"/>
    <w:rsid w:val="00DA2056"/>
    <w:rsid w:val="00DA326E"/>
    <w:rsid w:val="00DB53B2"/>
    <w:rsid w:val="00DC02C9"/>
    <w:rsid w:val="00DC04CE"/>
    <w:rsid w:val="00DC2886"/>
    <w:rsid w:val="00DC7F3B"/>
    <w:rsid w:val="00DD6B76"/>
    <w:rsid w:val="00DE23CD"/>
    <w:rsid w:val="00DE67D2"/>
    <w:rsid w:val="00DF0095"/>
    <w:rsid w:val="00DF0D43"/>
    <w:rsid w:val="00DF20CC"/>
    <w:rsid w:val="00DF5CD5"/>
    <w:rsid w:val="00E0640C"/>
    <w:rsid w:val="00E21104"/>
    <w:rsid w:val="00E21E6B"/>
    <w:rsid w:val="00E26E63"/>
    <w:rsid w:val="00E2745A"/>
    <w:rsid w:val="00E31104"/>
    <w:rsid w:val="00E36C86"/>
    <w:rsid w:val="00E40A5A"/>
    <w:rsid w:val="00E43035"/>
    <w:rsid w:val="00E476B5"/>
    <w:rsid w:val="00E50BBE"/>
    <w:rsid w:val="00E515DE"/>
    <w:rsid w:val="00E56FFE"/>
    <w:rsid w:val="00E60F75"/>
    <w:rsid w:val="00E613E8"/>
    <w:rsid w:val="00E66CE1"/>
    <w:rsid w:val="00E67427"/>
    <w:rsid w:val="00E7282A"/>
    <w:rsid w:val="00E75490"/>
    <w:rsid w:val="00E75832"/>
    <w:rsid w:val="00E76AF9"/>
    <w:rsid w:val="00E77346"/>
    <w:rsid w:val="00E80E1A"/>
    <w:rsid w:val="00E82308"/>
    <w:rsid w:val="00E824B6"/>
    <w:rsid w:val="00E84D76"/>
    <w:rsid w:val="00E8632F"/>
    <w:rsid w:val="00EA467C"/>
    <w:rsid w:val="00EA6F37"/>
    <w:rsid w:val="00EB3D0F"/>
    <w:rsid w:val="00ED471B"/>
    <w:rsid w:val="00EE1E9D"/>
    <w:rsid w:val="00EE4DF9"/>
    <w:rsid w:val="00F0005A"/>
    <w:rsid w:val="00F0090A"/>
    <w:rsid w:val="00F04540"/>
    <w:rsid w:val="00F07A75"/>
    <w:rsid w:val="00F13984"/>
    <w:rsid w:val="00F278F4"/>
    <w:rsid w:val="00F33D99"/>
    <w:rsid w:val="00F502DE"/>
    <w:rsid w:val="00F50559"/>
    <w:rsid w:val="00F5201D"/>
    <w:rsid w:val="00F54C7C"/>
    <w:rsid w:val="00F62531"/>
    <w:rsid w:val="00F64B2D"/>
    <w:rsid w:val="00F72A60"/>
    <w:rsid w:val="00F7567A"/>
    <w:rsid w:val="00F777E5"/>
    <w:rsid w:val="00F8239B"/>
    <w:rsid w:val="00F82D47"/>
    <w:rsid w:val="00F85B50"/>
    <w:rsid w:val="00F8618D"/>
    <w:rsid w:val="00F8653A"/>
    <w:rsid w:val="00FA0F90"/>
    <w:rsid w:val="00FA26F4"/>
    <w:rsid w:val="00FB0804"/>
    <w:rsid w:val="00FB1994"/>
    <w:rsid w:val="00FB57C7"/>
    <w:rsid w:val="00FC3A49"/>
    <w:rsid w:val="00FC42B9"/>
    <w:rsid w:val="00FC614C"/>
    <w:rsid w:val="00FC6276"/>
    <w:rsid w:val="00FC7BA9"/>
    <w:rsid w:val="00FD3A52"/>
    <w:rsid w:val="00FD3FEF"/>
    <w:rsid w:val="00FD4965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471DFD-E9D7-4D4F-9604-0F690F16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pacing w:after="80" w:line="240" w:lineRule="exact"/>
      <w:outlineLvl w:val="0"/>
    </w:pPr>
    <w:rPr>
      <w:bCs/>
      <w:i/>
      <w:iCs/>
      <w:sz w:val="20"/>
      <w:szCs w:val="22"/>
      <w:lang w:val="en-GB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365DB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D90FD8"/>
    <w:pPr>
      <w:keepNext/>
      <w:widowControl/>
      <w:spacing w:before="240" w:after="60" w:line="276" w:lineRule="auto"/>
      <w:jc w:val="left"/>
      <w:outlineLvl w:val="2"/>
    </w:pPr>
    <w:rPr>
      <w:rFonts w:ascii="Cambria" w:eastAsia="MS Gothic" w:hAnsi="Cambria"/>
      <w:b/>
      <w:bCs/>
      <w:kern w:val="0"/>
      <w:sz w:val="26"/>
      <w:szCs w:val="26"/>
      <w:lang w:val="en-NZ" w:eastAsia="ja-JP"/>
    </w:rPr>
  </w:style>
  <w:style w:type="paragraph" w:styleId="Ttulo4">
    <w:name w:val="heading 4"/>
    <w:basedOn w:val="Normal"/>
    <w:next w:val="Corpodetexto"/>
    <w:link w:val="Ttulo4Char"/>
    <w:qFormat/>
    <w:rsid w:val="00394EE9"/>
    <w:pPr>
      <w:keepNext/>
      <w:widowControl/>
      <w:tabs>
        <w:tab w:val="num" w:pos="864"/>
      </w:tabs>
      <w:suppressAutoHyphens/>
      <w:spacing w:before="200" w:line="276" w:lineRule="auto"/>
      <w:ind w:left="864" w:hanging="864"/>
      <w:jc w:val="left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val="en-IN"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394EE9"/>
    <w:pPr>
      <w:keepNext/>
      <w:keepLines/>
      <w:widowControl/>
      <w:suppressAutoHyphens/>
      <w:spacing w:before="200" w:line="276" w:lineRule="auto"/>
      <w:jc w:val="left"/>
      <w:outlineLvl w:val="4"/>
    </w:pPr>
    <w:rPr>
      <w:rFonts w:ascii="Cambria" w:eastAsia="Times New Roman" w:hAnsi="Cambria"/>
      <w:color w:val="243F60"/>
      <w:kern w:val="0"/>
      <w:sz w:val="22"/>
      <w:szCs w:val="22"/>
      <w:lang w:val="x-none" w:eastAsia="ar-SA"/>
    </w:rPr>
  </w:style>
  <w:style w:type="paragraph" w:styleId="Ttulo6">
    <w:name w:val="heading 6"/>
    <w:basedOn w:val="Normal"/>
    <w:next w:val="Normal"/>
    <w:link w:val="Ttulo6Char"/>
    <w:uiPriority w:val="9"/>
    <w:qFormat/>
    <w:rsid w:val="00394EE9"/>
    <w:pPr>
      <w:keepNext/>
      <w:widowControl/>
      <w:suppressAutoHyphens/>
      <w:spacing w:line="360" w:lineRule="auto"/>
      <w:ind w:left="720"/>
      <w:jc w:val="left"/>
      <w:outlineLvl w:val="5"/>
    </w:pPr>
    <w:rPr>
      <w:rFonts w:eastAsia="Times New Roman"/>
      <w:i/>
      <w:iCs/>
      <w:sz w:val="28"/>
      <w:szCs w:val="28"/>
      <w:lang w:val="en-GB" w:eastAsia="ar-SA"/>
    </w:rPr>
  </w:style>
  <w:style w:type="paragraph" w:styleId="Ttulo7">
    <w:name w:val="heading 7"/>
    <w:basedOn w:val="Normal"/>
    <w:next w:val="Corpodetexto"/>
    <w:link w:val="Ttulo7Char"/>
    <w:uiPriority w:val="9"/>
    <w:qFormat/>
    <w:rsid w:val="00394EE9"/>
    <w:pPr>
      <w:widowControl/>
      <w:tabs>
        <w:tab w:val="num" w:pos="1296"/>
      </w:tabs>
      <w:suppressAutoHyphens/>
      <w:spacing w:before="240" w:after="60" w:line="276" w:lineRule="auto"/>
      <w:ind w:left="1296" w:hanging="1296"/>
      <w:jc w:val="left"/>
      <w:outlineLvl w:val="6"/>
    </w:pPr>
    <w:rPr>
      <w:rFonts w:ascii="Calibri" w:eastAsia="Times New Roman" w:hAnsi="Calibri"/>
      <w:sz w:val="24"/>
      <w:lang w:val="en-IN" w:eastAsia="ar-SA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8435E3"/>
    <w:pPr>
      <w:keepNext/>
      <w:keepLines/>
      <w:spacing w:before="240" w:after="64" w:line="320" w:lineRule="auto"/>
      <w:outlineLvl w:val="7"/>
    </w:pPr>
    <w:rPr>
      <w:rFonts w:ascii="Cambria" w:hAnsi="Cambria"/>
      <w:sz w:val="24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394EE9"/>
    <w:pPr>
      <w:keepNext/>
      <w:widowControl/>
      <w:suppressAutoHyphens/>
      <w:spacing w:line="360" w:lineRule="auto"/>
      <w:ind w:left="720"/>
      <w:jc w:val="left"/>
      <w:outlineLvl w:val="8"/>
    </w:pPr>
    <w:rPr>
      <w:rFonts w:eastAsia="Times New Roman"/>
      <w:b/>
      <w:sz w:val="28"/>
      <w:szCs w:val="28"/>
      <w:lang w:val="en-IN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7365DB"/>
    <w:rPr>
      <w:rFonts w:ascii="Cambria" w:eastAsia="SimSun" w:hAnsi="Cambria" w:cs="Times New Roman"/>
      <w:b/>
      <w:bCs/>
      <w:kern w:val="2"/>
      <w:sz w:val="32"/>
      <w:szCs w:val="32"/>
    </w:rPr>
  </w:style>
  <w:style w:type="character" w:customStyle="1" w:styleId="Ttulo3Char">
    <w:name w:val="Título 3 Char"/>
    <w:link w:val="Ttulo3"/>
    <w:rsid w:val="00D90FD8"/>
    <w:rPr>
      <w:rFonts w:ascii="Cambria" w:eastAsia="MS Gothic" w:hAnsi="Cambria" w:cs="Iskoola Pota"/>
      <w:b/>
      <w:bCs/>
      <w:sz w:val="26"/>
      <w:szCs w:val="26"/>
      <w:lang w:val="en-NZ" w:eastAsia="ja-JP"/>
    </w:rPr>
  </w:style>
  <w:style w:type="character" w:customStyle="1" w:styleId="Ttulo8Char">
    <w:name w:val="Título 8 Char"/>
    <w:link w:val="Ttulo8"/>
    <w:uiPriority w:val="9"/>
    <w:rsid w:val="008435E3"/>
    <w:rPr>
      <w:rFonts w:ascii="Cambria" w:eastAsia="SimSun" w:hAnsi="Cambria" w:cs="Times New Roman"/>
      <w:kern w:val="2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pPr>
      <w:snapToGrid w:val="0"/>
      <w:jc w:val="left"/>
    </w:pPr>
    <w:rPr>
      <w:sz w:val="18"/>
      <w:szCs w:val="18"/>
      <w:lang w:val="x-none" w:eastAsia="x-none"/>
    </w:rPr>
  </w:style>
  <w:style w:type="character" w:customStyle="1" w:styleId="TextodenotaderodapChar">
    <w:name w:val="Texto de nota de rodapé Char"/>
    <w:link w:val="Textodenotaderodap"/>
    <w:uiPriority w:val="99"/>
    <w:rsid w:val="007365DB"/>
    <w:rPr>
      <w:kern w:val="2"/>
      <w:sz w:val="18"/>
      <w:szCs w:val="18"/>
    </w:rPr>
  </w:style>
  <w:style w:type="character" w:styleId="Refdenotaderodap">
    <w:name w:val="footnote reference"/>
    <w:uiPriority w:val="99"/>
    <w:rPr>
      <w:vertAlign w:val="superscript"/>
    </w:rPr>
  </w:style>
  <w:style w:type="paragraph" w:styleId="Corpodetexto">
    <w:name w:val="Body Text"/>
    <w:basedOn w:val="Normal"/>
    <w:link w:val="CorpodetextoChar"/>
    <w:pPr>
      <w:spacing w:beforeLines="50" w:before="156" w:after="50" w:line="240" w:lineRule="exact"/>
    </w:pPr>
    <w:rPr>
      <w:bCs/>
      <w:sz w:val="20"/>
      <w:szCs w:val="22"/>
      <w:lang w:val="x-none" w:eastAsia="x-none"/>
    </w:rPr>
  </w:style>
  <w:style w:type="character" w:customStyle="1" w:styleId="CorpodetextoChar">
    <w:name w:val="Corpo de texto Char"/>
    <w:link w:val="Corpodetexto"/>
    <w:rsid w:val="004C0CD0"/>
    <w:rPr>
      <w:bCs/>
      <w:kern w:val="2"/>
      <w:szCs w:val="22"/>
    </w:rPr>
  </w:style>
  <w:style w:type="paragraph" w:styleId="Corpodetexto2">
    <w:name w:val="Body Text 2"/>
    <w:basedOn w:val="Normal"/>
    <w:link w:val="Corpodetexto2Char"/>
    <w:pPr>
      <w:spacing w:before="200" w:after="200" w:line="400" w:lineRule="exact"/>
      <w:jc w:val="center"/>
    </w:pPr>
    <w:rPr>
      <w:sz w:val="32"/>
      <w:szCs w:val="32"/>
      <w:lang w:val="x-none" w:eastAsia="x-none"/>
    </w:rPr>
  </w:style>
  <w:style w:type="character" w:customStyle="1" w:styleId="Corpodetexto2Char">
    <w:name w:val="Corpo de texto 2 Char"/>
    <w:link w:val="Corpodetexto2"/>
    <w:rsid w:val="00387361"/>
    <w:rPr>
      <w:kern w:val="2"/>
      <w:sz w:val="32"/>
      <w:szCs w:val="32"/>
    </w:rPr>
  </w:style>
  <w:style w:type="paragraph" w:styleId="MapadoDocumento">
    <w:name w:val="Document Map"/>
    <w:basedOn w:val="Normal"/>
    <w:link w:val="MapadoDocumentoChar"/>
    <w:uiPriority w:val="99"/>
    <w:pPr>
      <w:shd w:val="clear" w:color="auto" w:fill="000080"/>
    </w:pPr>
    <w:rPr>
      <w:lang w:val="x-none" w:eastAsia="x-none"/>
    </w:rPr>
  </w:style>
  <w:style w:type="character" w:customStyle="1" w:styleId="MapadoDocumentoChar">
    <w:name w:val="Mapa do Documento Char"/>
    <w:link w:val="MapadoDocumento"/>
    <w:uiPriority w:val="99"/>
    <w:rsid w:val="004C0CD0"/>
    <w:rPr>
      <w:kern w:val="2"/>
      <w:sz w:val="21"/>
      <w:szCs w:val="24"/>
      <w:shd w:val="clear" w:color="auto" w:fill="000080"/>
    </w:rPr>
  </w:style>
  <w:style w:type="paragraph" w:styleId="Rodap">
    <w:name w:val="footer"/>
    <w:basedOn w:val="Normal"/>
    <w:link w:val="RodapChar"/>
    <w:uiPriority w:val="99"/>
    <w:rsid w:val="00136A5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RodapChar">
    <w:name w:val="Rodapé Char"/>
    <w:link w:val="Rodap"/>
    <w:uiPriority w:val="99"/>
    <w:rsid w:val="004C0CD0"/>
    <w:rPr>
      <w:kern w:val="2"/>
      <w:sz w:val="18"/>
      <w:szCs w:val="18"/>
    </w:rPr>
  </w:style>
  <w:style w:type="character" w:styleId="Nmerodepgina">
    <w:name w:val="page number"/>
    <w:basedOn w:val="Fontepargpadro"/>
    <w:rsid w:val="00136A52"/>
  </w:style>
  <w:style w:type="paragraph" w:styleId="Cabealho">
    <w:name w:val="header"/>
    <w:basedOn w:val="Normal"/>
    <w:link w:val="CabealhoChar"/>
    <w:uiPriority w:val="99"/>
    <w:rsid w:val="00996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abealhoChar">
    <w:name w:val="Cabeçalho Char"/>
    <w:link w:val="Cabealho"/>
    <w:uiPriority w:val="99"/>
    <w:rsid w:val="004C0CD0"/>
    <w:rPr>
      <w:kern w:val="2"/>
      <w:sz w:val="18"/>
      <w:szCs w:val="18"/>
    </w:rPr>
  </w:style>
  <w:style w:type="character" w:styleId="Hyperlink">
    <w:name w:val="Hyperlink"/>
    <w:rsid w:val="00DE67D2"/>
    <w:rPr>
      <w:color w:val="0000FF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4C0CD0"/>
    <w:pPr>
      <w:widowControl/>
      <w:ind w:left="720"/>
      <w:jc w:val="left"/>
    </w:pPr>
    <w:rPr>
      <w:rFonts w:eastAsia="Times New Roman"/>
      <w:kern w:val="0"/>
      <w:sz w:val="24"/>
      <w:lang w:val="x-none" w:eastAsia="en-US"/>
    </w:rPr>
  </w:style>
  <w:style w:type="paragraph" w:styleId="Corpodetexto3">
    <w:name w:val="Body Text 3"/>
    <w:basedOn w:val="Normal"/>
    <w:link w:val="Corpodetexto3Char"/>
    <w:rsid w:val="004C0CD0"/>
    <w:pPr>
      <w:widowControl/>
      <w:spacing w:after="120"/>
      <w:jc w:val="left"/>
    </w:pPr>
    <w:rPr>
      <w:rFonts w:eastAsia="Times New Roman"/>
      <w:kern w:val="0"/>
      <w:sz w:val="16"/>
      <w:szCs w:val="16"/>
      <w:lang w:val="x-none" w:eastAsia="en-US"/>
    </w:rPr>
  </w:style>
  <w:style w:type="character" w:customStyle="1" w:styleId="Corpodetexto3Char">
    <w:name w:val="Corpo de texto 3 Char"/>
    <w:link w:val="Corpodetexto3"/>
    <w:rsid w:val="004C0CD0"/>
    <w:rPr>
      <w:rFonts w:eastAsia="Times New Roman"/>
      <w:sz w:val="16"/>
      <w:szCs w:val="16"/>
      <w:lang w:eastAsia="en-US"/>
    </w:rPr>
  </w:style>
  <w:style w:type="paragraph" w:styleId="SemEspaamento">
    <w:name w:val="No Spacing"/>
    <w:link w:val="SemEspaamentoChar"/>
    <w:uiPriority w:val="1"/>
    <w:qFormat/>
    <w:rsid w:val="004C0CD0"/>
    <w:rPr>
      <w:rFonts w:ascii="Calibri" w:hAnsi="Calibri"/>
      <w:sz w:val="22"/>
      <w:szCs w:val="22"/>
      <w:lang w:val="en-US" w:eastAsia="en-US"/>
    </w:rPr>
  </w:style>
  <w:style w:type="paragraph" w:styleId="Bibliografia">
    <w:name w:val="Bibliography"/>
    <w:basedOn w:val="Normal"/>
    <w:next w:val="Normal"/>
    <w:uiPriority w:val="37"/>
    <w:unhideWhenUsed/>
    <w:rsid w:val="004C0CD0"/>
    <w:pPr>
      <w:widowControl/>
      <w:jc w:val="left"/>
    </w:pPr>
    <w:rPr>
      <w:rFonts w:eastAsia="Times New Roman"/>
      <w:kern w:val="0"/>
      <w:sz w:val="24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4C0CD0"/>
    <w:pPr>
      <w:widowControl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en-US"/>
    </w:rPr>
  </w:style>
  <w:style w:type="character" w:customStyle="1" w:styleId="TtuloChar">
    <w:name w:val="Título Char"/>
    <w:link w:val="Ttulo"/>
    <w:uiPriority w:val="10"/>
    <w:rsid w:val="004C0CD0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StyleHeading1NotBold">
    <w:name w:val="Style Heading 1 + Not Bold"/>
    <w:basedOn w:val="Ttulo1"/>
    <w:autoRedefine/>
    <w:rsid w:val="007365DB"/>
    <w:pPr>
      <w:widowControl/>
      <w:numPr>
        <w:numId w:val="1"/>
      </w:numPr>
      <w:spacing w:after="0" w:line="240" w:lineRule="auto"/>
      <w:ind w:left="432" w:hanging="432"/>
    </w:pPr>
    <w:rPr>
      <w:b/>
      <w:bCs w:val="0"/>
      <w:i w:val="0"/>
      <w:iCs w:val="0"/>
      <w:kern w:val="0"/>
      <w:sz w:val="24"/>
      <w:szCs w:val="24"/>
      <w:lang w:val="en-US" w:eastAsia="en-US"/>
    </w:rPr>
  </w:style>
  <w:style w:type="paragraph" w:customStyle="1" w:styleId="Default">
    <w:name w:val="Default"/>
    <w:rsid w:val="007365D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slug-doi">
    <w:name w:val="slug-doi"/>
    <w:basedOn w:val="Fontepargpadro"/>
    <w:rsid w:val="007365DB"/>
  </w:style>
  <w:style w:type="paragraph" w:styleId="TextosemFormatao">
    <w:name w:val="Plain Text"/>
    <w:basedOn w:val="Normal"/>
    <w:link w:val="TextosemFormataoChar"/>
    <w:uiPriority w:val="99"/>
    <w:unhideWhenUsed/>
    <w:rsid w:val="00D90FD8"/>
    <w:pPr>
      <w:widowControl/>
      <w:jc w:val="left"/>
    </w:pPr>
    <w:rPr>
      <w:rFonts w:ascii="Courier New" w:eastAsia="Times New Roman" w:hAnsi="Courier New" w:cs="Courier New"/>
      <w:kern w:val="0"/>
      <w:sz w:val="20"/>
      <w:szCs w:val="20"/>
      <w:lang w:val="x-none" w:eastAsia="en-US" w:bidi="ar-DZ"/>
    </w:rPr>
  </w:style>
  <w:style w:type="character" w:customStyle="1" w:styleId="TextosemFormataoChar">
    <w:name w:val="Texto sem Formatação Char"/>
    <w:link w:val="TextosemFormatao"/>
    <w:uiPriority w:val="99"/>
    <w:rsid w:val="00D90FD8"/>
    <w:rPr>
      <w:rFonts w:ascii="Courier New" w:eastAsia="Times New Roman" w:hAnsi="Courier New" w:cs="Courier New"/>
      <w:lang w:val="x-none" w:eastAsia="en-US" w:bidi="ar-DZ"/>
    </w:rPr>
  </w:style>
  <w:style w:type="paragraph" w:customStyle="1" w:styleId="OmniPage5">
    <w:name w:val="OmniPage #5"/>
    <w:rsid w:val="00D90FD8"/>
    <w:pPr>
      <w:tabs>
        <w:tab w:val="left" w:pos="1091"/>
        <w:tab w:val="left" w:pos="1141"/>
        <w:tab w:val="left" w:pos="3877"/>
        <w:tab w:val="left" w:pos="4787"/>
        <w:tab w:val="left" w:pos="7549"/>
        <w:tab w:val="left" w:pos="8473"/>
        <w:tab w:val="left" w:leader="dot" w:pos="9710"/>
        <w:tab w:val="left" w:pos="10027"/>
        <w:tab w:val="left" w:leader="dot" w:pos="10894"/>
        <w:tab w:val="left" w:pos="11389"/>
        <w:tab w:val="left" w:pos="12164"/>
        <w:tab w:val="right" w:pos="14324"/>
      </w:tabs>
    </w:pPr>
    <w:rPr>
      <w:rFonts w:ascii="CG Times (W1)" w:eastAsia="Times New Roman" w:hAnsi="CG Times (W1)"/>
      <w:lang w:val="en-US" w:eastAsia="en-US"/>
    </w:rPr>
  </w:style>
  <w:style w:type="character" w:customStyle="1" w:styleId="TextodenotadefimChar">
    <w:name w:val="Texto de nota de fim Char"/>
    <w:link w:val="Textodenotadefim"/>
    <w:uiPriority w:val="99"/>
    <w:rsid w:val="00D90FD8"/>
    <w:rPr>
      <w:rFonts w:ascii="Calibri" w:eastAsia="SimSun" w:hAnsi="Calibri" w:cs="Iskoola Pota"/>
      <w:lang w:val="x-none" w:eastAsia="en-US"/>
    </w:rPr>
  </w:style>
  <w:style w:type="paragraph" w:styleId="Textodenotadefim">
    <w:name w:val="endnote text"/>
    <w:basedOn w:val="Normal"/>
    <w:link w:val="TextodenotadefimChar"/>
    <w:uiPriority w:val="99"/>
    <w:unhideWhenUsed/>
    <w:rsid w:val="00D90FD8"/>
    <w:pPr>
      <w:widowControl/>
      <w:spacing w:after="200" w:line="276" w:lineRule="auto"/>
      <w:jc w:val="left"/>
    </w:pPr>
    <w:rPr>
      <w:rFonts w:ascii="Calibri" w:hAnsi="Calibri"/>
      <w:kern w:val="0"/>
      <w:sz w:val="20"/>
      <w:szCs w:val="20"/>
      <w:lang w:val="x-none" w:eastAsia="en-US"/>
    </w:rPr>
  </w:style>
  <w:style w:type="character" w:styleId="Refdenotadefim">
    <w:name w:val="endnote reference"/>
    <w:uiPriority w:val="99"/>
    <w:unhideWhenUsed/>
    <w:rsid w:val="00D90FD8"/>
    <w:rPr>
      <w:vertAlign w:val="superscript"/>
    </w:rPr>
  </w:style>
  <w:style w:type="character" w:customStyle="1" w:styleId="TextodebaloChar">
    <w:name w:val="Texto de balão Char"/>
    <w:link w:val="Textodebalo"/>
    <w:uiPriority w:val="99"/>
    <w:rsid w:val="00D90FD8"/>
    <w:rPr>
      <w:rFonts w:ascii="Tahoma" w:eastAsia="SimSun" w:hAnsi="Tahoma" w:cs="Iskoola Pota"/>
      <w:sz w:val="16"/>
      <w:szCs w:val="16"/>
      <w:lang w:val="en-NZ" w:eastAsia="en-US"/>
    </w:rPr>
  </w:style>
  <w:style w:type="paragraph" w:styleId="Textodebalo">
    <w:name w:val="Balloon Text"/>
    <w:basedOn w:val="Normal"/>
    <w:link w:val="TextodebaloChar"/>
    <w:uiPriority w:val="99"/>
    <w:rsid w:val="00D90FD8"/>
    <w:pPr>
      <w:widowControl/>
      <w:spacing w:after="200" w:line="276" w:lineRule="auto"/>
      <w:jc w:val="left"/>
    </w:pPr>
    <w:rPr>
      <w:rFonts w:ascii="Tahoma" w:hAnsi="Tahoma"/>
      <w:kern w:val="0"/>
      <w:sz w:val="16"/>
      <w:szCs w:val="16"/>
      <w:lang w:val="en-NZ" w:eastAsia="en-US"/>
    </w:rPr>
  </w:style>
  <w:style w:type="character" w:customStyle="1" w:styleId="TextodecomentrioChar">
    <w:name w:val="Texto de comentário Char"/>
    <w:link w:val="Textodecomentrio"/>
    <w:uiPriority w:val="99"/>
    <w:semiHidden/>
    <w:rsid w:val="00D90FD8"/>
    <w:rPr>
      <w:rFonts w:ascii="Calibri" w:eastAsia="SimSun" w:hAnsi="Calibri" w:cs="Iskoola Pota"/>
      <w:lang w:val="en-NZ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FD8"/>
    <w:pPr>
      <w:widowControl/>
      <w:spacing w:after="200" w:line="276" w:lineRule="auto"/>
      <w:jc w:val="left"/>
    </w:pPr>
    <w:rPr>
      <w:rFonts w:ascii="Calibri" w:hAnsi="Calibri"/>
      <w:kern w:val="0"/>
      <w:sz w:val="20"/>
      <w:szCs w:val="20"/>
      <w:lang w:val="en-NZ"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D90FD8"/>
    <w:rPr>
      <w:rFonts w:ascii="Calibri" w:eastAsia="SimSun" w:hAnsi="Calibri" w:cs="Iskoola Pota"/>
      <w:b/>
      <w:bCs/>
      <w:lang w:val="en-NZ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FD8"/>
    <w:rPr>
      <w:b/>
      <w:bCs/>
    </w:rPr>
  </w:style>
  <w:style w:type="paragraph" w:styleId="Reviso">
    <w:name w:val="Revision"/>
    <w:hidden/>
    <w:uiPriority w:val="99"/>
    <w:semiHidden/>
    <w:rsid w:val="00D90FD8"/>
    <w:rPr>
      <w:rFonts w:ascii="Calibri" w:hAnsi="Calibri" w:cs="Iskoola Pota"/>
      <w:sz w:val="22"/>
      <w:szCs w:val="22"/>
      <w:lang w:val="en-NZ" w:eastAsia="en-US"/>
    </w:rPr>
  </w:style>
  <w:style w:type="character" w:customStyle="1" w:styleId="refpreview1">
    <w:name w:val="refpreview1"/>
    <w:rsid w:val="00387361"/>
    <w:rPr>
      <w:vanish/>
      <w:webHidden w:val="0"/>
      <w:shd w:val="clear" w:color="auto" w:fill="EEEEEE"/>
      <w:specVanish w:val="0"/>
    </w:rPr>
  </w:style>
  <w:style w:type="character" w:customStyle="1" w:styleId="tdvamseel">
    <w:name w:val="tdvamseel"/>
    <w:rsid w:val="00387361"/>
    <w:rPr>
      <w:rFonts w:ascii="Trebuchet MS" w:hAnsi="Trebuchet MS" w:hint="default"/>
      <w:sz w:val="26"/>
      <w:szCs w:val="26"/>
    </w:rPr>
  </w:style>
  <w:style w:type="character" w:customStyle="1" w:styleId="dateline">
    <w:name w:val="dateline"/>
    <w:basedOn w:val="Fontepargpadro"/>
    <w:rsid w:val="00387361"/>
  </w:style>
  <w:style w:type="paragraph" w:styleId="NormalWeb">
    <w:name w:val="Normal (Web)"/>
    <w:basedOn w:val="Normal"/>
    <w:uiPriority w:val="99"/>
    <w:unhideWhenUsed/>
    <w:rsid w:val="00387361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character" w:styleId="CitaoHTML">
    <w:name w:val="HTML Cite"/>
    <w:unhideWhenUsed/>
    <w:rsid w:val="00387361"/>
    <w:rPr>
      <w:i w:val="0"/>
      <w:iCs w:val="0"/>
      <w:color w:val="0E774A"/>
    </w:rPr>
  </w:style>
  <w:style w:type="character" w:customStyle="1" w:styleId="title4">
    <w:name w:val="title4"/>
    <w:rsid w:val="00387361"/>
    <w:rPr>
      <w:i/>
      <w:iCs/>
    </w:rPr>
  </w:style>
  <w:style w:type="character" w:customStyle="1" w:styleId="slug-pub-date3">
    <w:name w:val="slug-pub-date3"/>
    <w:rsid w:val="00387361"/>
    <w:rPr>
      <w:b/>
      <w:bCs/>
    </w:rPr>
  </w:style>
  <w:style w:type="character" w:customStyle="1" w:styleId="slug-vol">
    <w:name w:val="slug-vol"/>
    <w:basedOn w:val="Fontepargpadro"/>
    <w:rsid w:val="00387361"/>
  </w:style>
  <w:style w:type="character" w:customStyle="1" w:styleId="slug-pages3">
    <w:name w:val="slug-pages3"/>
    <w:rsid w:val="00387361"/>
    <w:rPr>
      <w:b/>
      <w:bCs/>
    </w:rPr>
  </w:style>
  <w:style w:type="character" w:styleId="nfase">
    <w:name w:val="Emphasis"/>
    <w:uiPriority w:val="20"/>
    <w:qFormat/>
    <w:rsid w:val="00387361"/>
    <w:rPr>
      <w:b/>
      <w:bCs/>
      <w:i w:val="0"/>
      <w:iCs w:val="0"/>
    </w:rPr>
  </w:style>
  <w:style w:type="character" w:customStyle="1" w:styleId="A33">
    <w:name w:val="A33"/>
    <w:uiPriority w:val="99"/>
    <w:rsid w:val="00387361"/>
    <w:rPr>
      <w:rFonts w:cs="Linotype Univers"/>
      <w:color w:val="000000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qFormat/>
    <w:rsid w:val="008435E3"/>
    <w:pPr>
      <w:widowControl/>
      <w:bidi/>
      <w:jc w:val="center"/>
    </w:pPr>
    <w:rPr>
      <w:rFonts w:cs="Simplified Arabic"/>
      <w:b/>
      <w:bCs/>
      <w:kern w:val="0"/>
      <w:sz w:val="32"/>
      <w:szCs w:val="32"/>
      <w:lang w:eastAsia="en-US" w:bidi="ar-AE"/>
    </w:rPr>
  </w:style>
  <w:style w:type="character" w:customStyle="1" w:styleId="apple-style-span">
    <w:name w:val="apple-style-span"/>
    <w:rsid w:val="008435E3"/>
  </w:style>
  <w:style w:type="character" w:styleId="HiperlinkVisitado">
    <w:name w:val="FollowedHyperlink"/>
    <w:rsid w:val="008435E3"/>
    <w:rPr>
      <w:color w:val="800080"/>
      <w:u w:val="single"/>
    </w:rPr>
  </w:style>
  <w:style w:type="numbering" w:customStyle="1" w:styleId="1">
    <w:name w:val="无列表1"/>
    <w:next w:val="Semlista"/>
    <w:uiPriority w:val="99"/>
    <w:semiHidden/>
    <w:unhideWhenUsed/>
    <w:rsid w:val="00EE4DF9"/>
  </w:style>
  <w:style w:type="paragraph" w:customStyle="1" w:styleId="iiumpara">
    <w:name w:val="iium para"/>
    <w:basedOn w:val="Normal"/>
    <w:link w:val="iiumparaChar"/>
    <w:rsid w:val="00EE4DF9"/>
    <w:pPr>
      <w:widowControl/>
      <w:suppressAutoHyphens/>
      <w:spacing w:line="480" w:lineRule="auto"/>
      <w:ind w:firstLine="680"/>
    </w:pPr>
    <w:rPr>
      <w:rFonts w:eastAsia="Times New Roman"/>
      <w:kern w:val="0"/>
      <w:sz w:val="20"/>
      <w:szCs w:val="20"/>
      <w:lang w:val="x-none" w:eastAsia="ar-SA"/>
    </w:rPr>
  </w:style>
  <w:style w:type="character" w:customStyle="1" w:styleId="iiumparaChar">
    <w:name w:val="iium para Char"/>
    <w:link w:val="iiumpara"/>
    <w:rsid w:val="00EE4DF9"/>
    <w:rPr>
      <w:rFonts w:eastAsia="Times New Roman"/>
      <w:lang w:val="x-none" w:eastAsia="ar-SA"/>
    </w:rPr>
  </w:style>
  <w:style w:type="character" w:customStyle="1" w:styleId="Ttulo4Char">
    <w:name w:val="Título 4 Char"/>
    <w:link w:val="Ttulo4"/>
    <w:rsid w:val="00394EE9"/>
    <w:rPr>
      <w:rFonts w:ascii="Cambria" w:eastAsia="Times New Roman" w:hAnsi="Cambria"/>
      <w:b/>
      <w:bCs/>
      <w:i/>
      <w:iCs/>
      <w:color w:val="4F81BD"/>
      <w:kern w:val="2"/>
      <w:sz w:val="22"/>
      <w:szCs w:val="22"/>
      <w:lang w:val="en-IN" w:eastAsia="ar-SA"/>
    </w:rPr>
  </w:style>
  <w:style w:type="character" w:customStyle="1" w:styleId="Ttulo5Char">
    <w:name w:val="Título 5 Char"/>
    <w:link w:val="Ttulo5"/>
    <w:uiPriority w:val="9"/>
    <w:rsid w:val="00394EE9"/>
    <w:rPr>
      <w:rFonts w:ascii="Cambria" w:eastAsia="Times New Roman" w:hAnsi="Cambria"/>
      <w:color w:val="243F60"/>
      <w:sz w:val="22"/>
      <w:szCs w:val="22"/>
      <w:lang w:eastAsia="ar-SA"/>
    </w:rPr>
  </w:style>
  <w:style w:type="character" w:customStyle="1" w:styleId="Ttulo6Char">
    <w:name w:val="Título 6 Char"/>
    <w:link w:val="Ttulo6"/>
    <w:uiPriority w:val="9"/>
    <w:rsid w:val="00394EE9"/>
    <w:rPr>
      <w:rFonts w:eastAsia="Times New Roman" w:cs="Calibri"/>
      <w:i/>
      <w:iCs/>
      <w:kern w:val="2"/>
      <w:sz w:val="28"/>
      <w:szCs w:val="28"/>
      <w:lang w:val="en-GB" w:eastAsia="ar-SA"/>
    </w:rPr>
  </w:style>
  <w:style w:type="character" w:customStyle="1" w:styleId="Ttulo7Char">
    <w:name w:val="Título 7 Char"/>
    <w:link w:val="Ttulo7"/>
    <w:uiPriority w:val="9"/>
    <w:rsid w:val="00394EE9"/>
    <w:rPr>
      <w:rFonts w:ascii="Calibri" w:eastAsia="Times New Roman" w:hAnsi="Calibri" w:cs="Arial"/>
      <w:kern w:val="2"/>
      <w:sz w:val="24"/>
      <w:szCs w:val="24"/>
      <w:lang w:val="en-IN" w:eastAsia="ar-SA"/>
    </w:rPr>
  </w:style>
  <w:style w:type="character" w:customStyle="1" w:styleId="Ttulo9Char">
    <w:name w:val="Título 9 Char"/>
    <w:link w:val="Ttulo9"/>
    <w:uiPriority w:val="9"/>
    <w:rsid w:val="00394EE9"/>
    <w:rPr>
      <w:rFonts w:eastAsia="Times New Roman" w:cs="Calibri"/>
      <w:b/>
      <w:kern w:val="2"/>
      <w:sz w:val="28"/>
      <w:szCs w:val="28"/>
      <w:lang w:val="en-IN" w:eastAsia="ar-SA"/>
    </w:rPr>
  </w:style>
  <w:style w:type="numbering" w:customStyle="1" w:styleId="2">
    <w:name w:val="无列表2"/>
    <w:next w:val="Semlista"/>
    <w:uiPriority w:val="99"/>
    <w:semiHidden/>
    <w:unhideWhenUsed/>
    <w:rsid w:val="00394EE9"/>
  </w:style>
  <w:style w:type="character" w:customStyle="1" w:styleId="Ttulo1Char">
    <w:name w:val="Título 1 Char"/>
    <w:link w:val="Ttulo1"/>
    <w:uiPriority w:val="9"/>
    <w:rsid w:val="00394EE9"/>
    <w:rPr>
      <w:bCs/>
      <w:i/>
      <w:iCs/>
      <w:kern w:val="2"/>
      <w:szCs w:val="22"/>
      <w:lang w:val="en-GB"/>
    </w:rPr>
  </w:style>
  <w:style w:type="character" w:customStyle="1" w:styleId="BodyTextChar">
    <w:name w:val="Body Text Char"/>
    <w:semiHidden/>
    <w:rsid w:val="00394EE9"/>
    <w:rPr>
      <w:rFonts w:ascii="Calibri" w:eastAsia="Times New Roman" w:hAnsi="Calibri" w:cs="Calibri"/>
      <w:lang w:eastAsia="ar-SA"/>
    </w:rPr>
  </w:style>
  <w:style w:type="character" w:customStyle="1" w:styleId="shorttext">
    <w:name w:val="short_text"/>
    <w:rsid w:val="00394EE9"/>
    <w:rPr>
      <w:rFonts w:cs="Times New Roman"/>
    </w:rPr>
  </w:style>
  <w:style w:type="character" w:customStyle="1" w:styleId="hps">
    <w:name w:val="hps"/>
    <w:rsid w:val="00394EE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394EE9"/>
    <w:pPr>
      <w:suppressAutoHyphens/>
      <w:autoSpaceDE w:val="0"/>
      <w:spacing w:line="480" w:lineRule="auto"/>
      <w:ind w:firstLine="720"/>
    </w:pPr>
    <w:rPr>
      <w:rFonts w:eastAsia="Times New Roman" w:cs="Calibri"/>
      <w:kern w:val="0"/>
      <w:sz w:val="28"/>
      <w:szCs w:val="28"/>
      <w:lang w:val="x-none" w:eastAsia="ar-JO" w:bidi="ar-JO"/>
    </w:rPr>
  </w:style>
  <w:style w:type="character" w:customStyle="1" w:styleId="RecuodecorpodetextoChar">
    <w:name w:val="Recuo de corpo de texto Char"/>
    <w:link w:val="Recuodecorpodetexto"/>
    <w:semiHidden/>
    <w:rsid w:val="00394EE9"/>
    <w:rPr>
      <w:rFonts w:eastAsia="Times New Roman" w:cs="Calibri"/>
      <w:sz w:val="28"/>
      <w:szCs w:val="28"/>
      <w:lang w:eastAsia="ar-JO" w:bidi="ar-JO"/>
    </w:rPr>
  </w:style>
  <w:style w:type="paragraph" w:customStyle="1" w:styleId="PargrafodaLista1">
    <w:name w:val="Parágrafo da Lista1"/>
    <w:basedOn w:val="Normal"/>
    <w:uiPriority w:val="34"/>
    <w:qFormat/>
    <w:rsid w:val="00394EE9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 w:cs="Arial"/>
      <w:kern w:val="0"/>
      <w:sz w:val="22"/>
      <w:szCs w:val="22"/>
      <w:lang w:eastAsia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94EE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 w:line="276" w:lineRule="auto"/>
      <w:jc w:val="left"/>
    </w:pPr>
    <w:rPr>
      <w:rFonts w:ascii="Calibri" w:eastAsia="Calibri" w:hAnsi="Calibri"/>
      <w:sz w:val="22"/>
      <w:szCs w:val="22"/>
      <w:lang w:val="en-IN" w:eastAsia="ar-SA"/>
    </w:rPr>
  </w:style>
  <w:style w:type="character" w:customStyle="1" w:styleId="Pr-formataoHTMLChar">
    <w:name w:val="Pré-formatação HTML Char"/>
    <w:link w:val="Pr-formataoHTML"/>
    <w:uiPriority w:val="99"/>
    <w:semiHidden/>
    <w:rsid w:val="00394EE9"/>
    <w:rPr>
      <w:rFonts w:ascii="Calibri" w:eastAsia="Calibri" w:hAnsi="Calibri" w:cs="Calibri"/>
      <w:kern w:val="2"/>
      <w:sz w:val="22"/>
      <w:szCs w:val="22"/>
      <w:lang w:val="en-IN" w:eastAsia="ar-SA"/>
    </w:rPr>
  </w:style>
  <w:style w:type="character" w:customStyle="1" w:styleId="HTMLPreformattedChar">
    <w:name w:val="HTML Preformatted Char"/>
    <w:semiHidden/>
    <w:rsid w:val="00394EE9"/>
    <w:rPr>
      <w:rFonts w:ascii="Consolas" w:eastAsia="Times New Roman" w:hAnsi="Consolas" w:cs="Calibri"/>
      <w:sz w:val="20"/>
      <w:szCs w:val="20"/>
      <w:lang w:eastAsia="ar-SA"/>
    </w:rPr>
  </w:style>
  <w:style w:type="character" w:customStyle="1" w:styleId="Char1">
    <w:name w:val="批注文字 Char1"/>
    <w:uiPriority w:val="99"/>
    <w:semiHidden/>
    <w:rsid w:val="00394EE9"/>
    <w:rPr>
      <w:rFonts w:eastAsia="Times New Roman" w:cs="Calibri"/>
      <w:sz w:val="22"/>
      <w:szCs w:val="22"/>
      <w:lang w:eastAsia="ar-SA"/>
    </w:rPr>
  </w:style>
  <w:style w:type="character" w:customStyle="1" w:styleId="CommentTextChar1">
    <w:name w:val="Comment Text Char1"/>
    <w:uiPriority w:val="99"/>
    <w:semiHidden/>
    <w:rsid w:val="00394EE9"/>
    <w:rPr>
      <w:rFonts w:ascii="Calibri" w:eastAsia="Times New Roman" w:hAnsi="Calibri" w:cs="Calibri"/>
      <w:sz w:val="20"/>
      <w:szCs w:val="20"/>
      <w:lang w:eastAsia="ar-SA"/>
    </w:rPr>
  </w:style>
  <w:style w:type="paragraph" w:styleId="Lista">
    <w:name w:val="List"/>
    <w:basedOn w:val="Corpodetexto"/>
    <w:unhideWhenUsed/>
    <w:rsid w:val="00394EE9"/>
    <w:pPr>
      <w:widowControl/>
      <w:suppressAutoHyphens/>
      <w:spacing w:beforeLines="0" w:before="0" w:after="120" w:line="276" w:lineRule="auto"/>
      <w:jc w:val="left"/>
    </w:pPr>
    <w:rPr>
      <w:rFonts w:ascii="Calibri" w:eastAsia="Calibri" w:hAnsi="Calibri" w:cs="Tahoma"/>
      <w:bCs w:val="0"/>
      <w:sz w:val="22"/>
      <w:lang w:val="en-IN" w:eastAsia="ar-SA"/>
    </w:rPr>
  </w:style>
  <w:style w:type="character" w:customStyle="1" w:styleId="BodyText2Char">
    <w:name w:val="Body Text 2 Char"/>
    <w:semiHidden/>
    <w:rsid w:val="00394EE9"/>
    <w:rPr>
      <w:rFonts w:ascii="Calibri" w:eastAsia="Times New Roman" w:hAnsi="Calibri" w:cs="Calibri"/>
      <w:lang w:eastAsia="ar-SA"/>
    </w:rPr>
  </w:style>
  <w:style w:type="paragraph" w:styleId="Recuodecorpodetexto2">
    <w:name w:val="Body Text Indent 2"/>
    <w:basedOn w:val="Normal"/>
    <w:link w:val="Recuodecorpodetexto2Char"/>
    <w:unhideWhenUsed/>
    <w:rsid w:val="00394EE9"/>
    <w:pPr>
      <w:widowControl/>
      <w:suppressAutoHyphens/>
      <w:spacing w:after="200" w:line="276" w:lineRule="auto"/>
      <w:jc w:val="left"/>
    </w:pPr>
    <w:rPr>
      <w:rFonts w:ascii="Calibri" w:eastAsia="Calibri" w:hAnsi="Calibri"/>
      <w:sz w:val="22"/>
      <w:szCs w:val="22"/>
      <w:lang w:val="en-IN" w:eastAsia="ar-SA"/>
    </w:rPr>
  </w:style>
  <w:style w:type="character" w:customStyle="1" w:styleId="Recuodecorpodetexto2Char">
    <w:name w:val="Recuo de corpo de texto 2 Char"/>
    <w:link w:val="Recuodecorpodetexto2"/>
    <w:rsid w:val="00394EE9"/>
    <w:rPr>
      <w:rFonts w:ascii="Calibri" w:eastAsia="Calibri" w:hAnsi="Calibri" w:cs="Calibri"/>
      <w:kern w:val="2"/>
      <w:sz w:val="22"/>
      <w:szCs w:val="22"/>
      <w:lang w:val="en-IN" w:eastAsia="ar-SA"/>
    </w:rPr>
  </w:style>
  <w:style w:type="character" w:customStyle="1" w:styleId="BodyTextIndent2Char">
    <w:name w:val="Body Text Indent 2 Char"/>
    <w:semiHidden/>
    <w:rsid w:val="00394EE9"/>
    <w:rPr>
      <w:rFonts w:ascii="Calibri" w:eastAsia="Times New Roman" w:hAnsi="Calibri" w:cs="Calibri"/>
      <w:lang w:eastAsia="ar-SA"/>
    </w:rPr>
  </w:style>
  <w:style w:type="paragraph" w:customStyle="1" w:styleId="SemEspaamento1">
    <w:name w:val="Sem Espaçamento1"/>
    <w:basedOn w:val="Normal"/>
    <w:link w:val="NoSpacingChar"/>
    <w:uiPriority w:val="99"/>
    <w:qFormat/>
    <w:rsid w:val="00394EE9"/>
    <w:pPr>
      <w:widowControl/>
      <w:suppressAutoHyphens/>
      <w:spacing w:after="200" w:line="276" w:lineRule="auto"/>
      <w:jc w:val="left"/>
    </w:pPr>
    <w:rPr>
      <w:rFonts w:ascii="Calibri" w:eastAsia="Calibri" w:hAnsi="Calibri"/>
      <w:sz w:val="22"/>
      <w:szCs w:val="22"/>
      <w:lang w:val="en-IN" w:eastAsia="ar-SA"/>
    </w:rPr>
  </w:style>
  <w:style w:type="character" w:customStyle="1" w:styleId="ListLabel1">
    <w:name w:val="ListLabel 1"/>
    <w:rsid w:val="00394EE9"/>
    <w:rPr>
      <w:sz w:val="20"/>
    </w:rPr>
  </w:style>
  <w:style w:type="character" w:customStyle="1" w:styleId="ListLabel2">
    <w:name w:val="ListLabel 2"/>
    <w:rsid w:val="00394EE9"/>
    <w:rPr>
      <w:rFonts w:ascii="Symbol" w:hAnsi="Symbol" w:cs="Symbol" w:hint="default"/>
      <w:sz w:val="20"/>
      <w:szCs w:val="20"/>
    </w:rPr>
  </w:style>
  <w:style w:type="character" w:customStyle="1" w:styleId="ListLabel3">
    <w:name w:val="ListLabel 3"/>
    <w:rsid w:val="00394EE9"/>
    <w:rPr>
      <w:rFonts w:ascii="Courier New" w:hAnsi="Courier New" w:cs="Courier New" w:hint="default"/>
      <w:sz w:val="20"/>
      <w:szCs w:val="20"/>
    </w:rPr>
  </w:style>
  <w:style w:type="character" w:customStyle="1" w:styleId="ListLabel4">
    <w:name w:val="ListLabel 4"/>
    <w:rsid w:val="00394EE9"/>
    <w:rPr>
      <w:rFonts w:ascii="Wingdings" w:hAnsi="Wingdings" w:cs="Wingdings" w:hint="default"/>
      <w:sz w:val="20"/>
      <w:szCs w:val="20"/>
    </w:rPr>
  </w:style>
  <w:style w:type="character" w:customStyle="1" w:styleId="klink">
    <w:name w:val="klink"/>
    <w:basedOn w:val="Fontepargpadro"/>
    <w:rsid w:val="00394EE9"/>
  </w:style>
  <w:style w:type="character" w:customStyle="1" w:styleId="ilad1">
    <w:name w:val="il_ad1"/>
    <w:basedOn w:val="Fontepargpadro"/>
    <w:rsid w:val="00394EE9"/>
  </w:style>
  <w:style w:type="character" w:customStyle="1" w:styleId="skypepnhmark">
    <w:name w:val="skype_pnh_mark"/>
    <w:basedOn w:val="Fontepargpadro"/>
    <w:rsid w:val="00394EE9"/>
  </w:style>
  <w:style w:type="character" w:customStyle="1" w:styleId="skypepnhprintcontainer">
    <w:name w:val="skype_pnh_print_container"/>
    <w:basedOn w:val="Fontepargpadro"/>
    <w:rsid w:val="00394EE9"/>
  </w:style>
  <w:style w:type="character" w:customStyle="1" w:styleId="skypepnhcontainer">
    <w:name w:val="skype_pnh_container"/>
    <w:basedOn w:val="Fontepargpadro"/>
    <w:rsid w:val="00394EE9"/>
  </w:style>
  <w:style w:type="character" w:customStyle="1" w:styleId="skypepnhleftspan">
    <w:name w:val="skype_pnh_left_span"/>
    <w:basedOn w:val="Fontepargpadro"/>
    <w:rsid w:val="00394EE9"/>
  </w:style>
  <w:style w:type="character" w:customStyle="1" w:styleId="skypepnhdropartspan">
    <w:name w:val="skype_pnh_dropart_span"/>
    <w:basedOn w:val="Fontepargpadro"/>
    <w:rsid w:val="00394EE9"/>
  </w:style>
  <w:style w:type="character" w:customStyle="1" w:styleId="skypepnhdropartflagspan">
    <w:name w:val="skype_pnh_dropart_flag_span"/>
    <w:basedOn w:val="Fontepargpadro"/>
    <w:rsid w:val="00394EE9"/>
  </w:style>
  <w:style w:type="character" w:customStyle="1" w:styleId="skypepnhtextspan">
    <w:name w:val="skype_pnh_text_span"/>
    <w:basedOn w:val="Fontepargpadro"/>
    <w:rsid w:val="00394EE9"/>
  </w:style>
  <w:style w:type="character" w:customStyle="1" w:styleId="skypepnhrightspan">
    <w:name w:val="skype_pnh_right_span"/>
    <w:basedOn w:val="Fontepargpadro"/>
    <w:rsid w:val="00394EE9"/>
  </w:style>
  <w:style w:type="character" w:customStyle="1" w:styleId="PageNumber1">
    <w:name w:val="Page Number1"/>
    <w:basedOn w:val="Fontepargpadro"/>
    <w:rsid w:val="00394EE9"/>
  </w:style>
  <w:style w:type="character" w:customStyle="1" w:styleId="FooterChar1">
    <w:name w:val="Footer Char1"/>
    <w:semiHidden/>
    <w:locked/>
    <w:rsid w:val="00394EE9"/>
    <w:rPr>
      <w:rFonts w:ascii="Calibri" w:eastAsia="Calibri" w:hAnsi="Calibri" w:cs="Calibri"/>
      <w:kern w:val="2"/>
      <w:lang w:val="en-IN" w:eastAsia="ar-SA"/>
    </w:rPr>
  </w:style>
  <w:style w:type="character" w:customStyle="1" w:styleId="HeaderChar1">
    <w:name w:val="Header Char1"/>
    <w:semiHidden/>
    <w:locked/>
    <w:rsid w:val="00394EE9"/>
    <w:rPr>
      <w:rFonts w:ascii="Calibri" w:eastAsia="Calibri" w:hAnsi="Calibri" w:cs="Arial"/>
      <w:kern w:val="2"/>
      <w:lang w:val="en-IN" w:eastAsia="ar-SA"/>
    </w:rPr>
  </w:style>
  <w:style w:type="character" w:customStyle="1" w:styleId="citationnews">
    <w:name w:val="citation news"/>
    <w:basedOn w:val="Fontepargpadro"/>
    <w:rsid w:val="00394EE9"/>
  </w:style>
  <w:style w:type="character" w:customStyle="1" w:styleId="printonly">
    <w:name w:val="printonly"/>
    <w:basedOn w:val="Fontepargpadro"/>
    <w:rsid w:val="00394EE9"/>
  </w:style>
  <w:style w:type="character" w:customStyle="1" w:styleId="citationweb">
    <w:name w:val="citation web"/>
    <w:basedOn w:val="Fontepargpadro"/>
    <w:rsid w:val="00394EE9"/>
  </w:style>
  <w:style w:type="character" w:customStyle="1" w:styleId="reference-accessdate">
    <w:name w:val="reference-accessdate"/>
    <w:basedOn w:val="Fontepargpadro"/>
    <w:rsid w:val="00394EE9"/>
  </w:style>
  <w:style w:type="character" w:customStyle="1" w:styleId="z3988">
    <w:name w:val="z3988"/>
    <w:basedOn w:val="Fontepargpadro"/>
    <w:rsid w:val="00394EE9"/>
  </w:style>
  <w:style w:type="character" w:customStyle="1" w:styleId="h">
    <w:name w:val="h"/>
    <w:rsid w:val="00394EE9"/>
    <w:rPr>
      <w:rFonts w:ascii="Krishna" w:hAnsi="Krishna"/>
      <w:sz w:val="32"/>
    </w:rPr>
  </w:style>
  <w:style w:type="table" w:styleId="Tabelacomgrade">
    <w:name w:val="Table Grid"/>
    <w:basedOn w:val="Tabelanormal"/>
    <w:uiPriority w:val="59"/>
    <w:rsid w:val="00394EE9"/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">
    <w:name w:val="ft"/>
    <w:basedOn w:val="Fontepargpadro"/>
    <w:rsid w:val="00394EE9"/>
  </w:style>
  <w:style w:type="character" w:customStyle="1" w:styleId="st1">
    <w:name w:val="st1"/>
    <w:basedOn w:val="Fontepargpadro"/>
    <w:rsid w:val="00394EE9"/>
  </w:style>
  <w:style w:type="paragraph" w:customStyle="1" w:styleId="Style3">
    <w:name w:val="Style3"/>
    <w:basedOn w:val="Normal"/>
    <w:rsid w:val="00394EE9"/>
    <w:pPr>
      <w:autoSpaceDE w:val="0"/>
      <w:autoSpaceDN w:val="0"/>
      <w:adjustRightInd w:val="0"/>
      <w:jc w:val="left"/>
    </w:pPr>
    <w:rPr>
      <w:rFonts w:ascii="Verdana" w:eastAsia="Times New Roman" w:hAnsi="Verdana" w:cs="Arial"/>
      <w:kern w:val="0"/>
      <w:sz w:val="24"/>
      <w:lang w:eastAsia="en-US"/>
    </w:rPr>
  </w:style>
  <w:style w:type="character" w:customStyle="1" w:styleId="FontStyle35">
    <w:name w:val="Font Style35"/>
    <w:rsid w:val="00394EE9"/>
    <w:rPr>
      <w:rFonts w:ascii="Arial" w:hAnsi="Arial" w:cs="Arial"/>
      <w:color w:val="000000"/>
      <w:sz w:val="18"/>
      <w:szCs w:val="18"/>
    </w:rPr>
  </w:style>
  <w:style w:type="character" w:customStyle="1" w:styleId="a">
    <w:name w:val="a"/>
    <w:basedOn w:val="Fontepargpadro"/>
    <w:rsid w:val="00394EE9"/>
  </w:style>
  <w:style w:type="character" w:customStyle="1" w:styleId="l6">
    <w:name w:val="l6"/>
    <w:basedOn w:val="Fontepargpadro"/>
    <w:rsid w:val="00394EE9"/>
  </w:style>
  <w:style w:type="character" w:customStyle="1" w:styleId="apple-converted-space">
    <w:name w:val="apple-converted-space"/>
    <w:basedOn w:val="Fontepargpadro"/>
    <w:rsid w:val="00394EE9"/>
  </w:style>
  <w:style w:type="character" w:customStyle="1" w:styleId="NoSpacingChar">
    <w:name w:val="No Spacing Char"/>
    <w:link w:val="SemEspaamento1"/>
    <w:uiPriority w:val="99"/>
    <w:locked/>
    <w:rsid w:val="00394EE9"/>
    <w:rPr>
      <w:rFonts w:ascii="Calibri" w:eastAsia="Calibri" w:hAnsi="Calibri" w:cs="Calibri"/>
      <w:kern w:val="2"/>
      <w:sz w:val="22"/>
      <w:szCs w:val="22"/>
      <w:lang w:val="en-IN" w:eastAsia="ar-SA"/>
    </w:rPr>
  </w:style>
  <w:style w:type="paragraph" w:customStyle="1" w:styleId="NormalTimes">
    <w:name w:val="Normal Times"/>
    <w:basedOn w:val="Normal"/>
    <w:rsid w:val="00394EE9"/>
    <w:pPr>
      <w:widowControl/>
      <w:suppressAutoHyphens/>
      <w:spacing w:after="200" w:line="276" w:lineRule="auto"/>
      <w:jc w:val="lowKashida"/>
    </w:pPr>
    <w:rPr>
      <w:rFonts w:eastAsia="Times New Roman"/>
      <w:kern w:val="0"/>
      <w:sz w:val="24"/>
      <w:lang w:eastAsia="ar-SA"/>
    </w:rPr>
  </w:style>
  <w:style w:type="paragraph" w:customStyle="1" w:styleId="NornmalTimes">
    <w:name w:val="Nornmal+Times"/>
    <w:basedOn w:val="NormalTimes"/>
    <w:rsid w:val="00394EE9"/>
  </w:style>
  <w:style w:type="numbering" w:customStyle="1" w:styleId="3">
    <w:name w:val="无列表3"/>
    <w:next w:val="Semlista"/>
    <w:uiPriority w:val="99"/>
    <w:semiHidden/>
    <w:unhideWhenUsed/>
    <w:rsid w:val="0077194A"/>
  </w:style>
  <w:style w:type="table" w:customStyle="1" w:styleId="10">
    <w:name w:val="网格型1"/>
    <w:basedOn w:val="Tabelanormal"/>
    <w:next w:val="Tabelacomgrade"/>
    <w:uiPriority w:val="59"/>
    <w:rsid w:val="0077194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word">
    <w:name w:val="searchword"/>
    <w:rsid w:val="0077194A"/>
    <w:rPr>
      <w:shd w:val="clear" w:color="auto" w:fill="FFFF00"/>
    </w:rPr>
  </w:style>
  <w:style w:type="character" w:customStyle="1" w:styleId="SemEspaamentoChar">
    <w:name w:val="Sem Espaçamento Char"/>
    <w:link w:val="SemEspaamento"/>
    <w:uiPriority w:val="1"/>
    <w:rsid w:val="006346D1"/>
    <w:rPr>
      <w:rFonts w:ascii="Calibri" w:hAnsi="Calibri"/>
      <w:sz w:val="22"/>
      <w:szCs w:val="22"/>
      <w:lang w:val="en-US" w:eastAsia="en-US" w:bidi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46D1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tuloChar">
    <w:name w:val="Subtítulo Char"/>
    <w:link w:val="Subttulo"/>
    <w:uiPriority w:val="11"/>
    <w:rsid w:val="006346D1"/>
    <w:rPr>
      <w:rFonts w:ascii="Cambria" w:hAnsi="Cambria"/>
      <w:kern w:val="2"/>
      <w:sz w:val="24"/>
      <w:szCs w:val="24"/>
    </w:rPr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6346D1"/>
    <w:pPr>
      <w:widowControl/>
      <w:spacing w:after="200"/>
      <w:jc w:val="left"/>
    </w:pPr>
    <w:rPr>
      <w:rFonts w:eastAsia="Calibri"/>
      <w:b/>
      <w:bCs/>
      <w:color w:val="4F81BD"/>
      <w:kern w:val="0"/>
      <w:sz w:val="18"/>
      <w:szCs w:val="18"/>
      <w:lang w:val="x-none" w:eastAsia="en-US"/>
    </w:rPr>
  </w:style>
  <w:style w:type="numbering" w:customStyle="1" w:styleId="4">
    <w:name w:val="无列表4"/>
    <w:next w:val="Semlista"/>
    <w:semiHidden/>
    <w:rsid w:val="00C1452F"/>
  </w:style>
  <w:style w:type="table" w:customStyle="1" w:styleId="20">
    <w:name w:val="网格型2"/>
    <w:basedOn w:val="Tabelanormal"/>
    <w:next w:val="Tabelacomgrade"/>
    <w:rsid w:val="00C145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C1452F"/>
    <w:rPr>
      <w:b/>
      <w:bCs/>
    </w:rPr>
  </w:style>
  <w:style w:type="paragraph" w:customStyle="1" w:styleId="NormalindentedParagraph">
    <w:name w:val="Normal (indented) Paragraph"/>
    <w:basedOn w:val="Default"/>
    <w:next w:val="Default"/>
    <w:uiPriority w:val="99"/>
    <w:rsid w:val="00C1452F"/>
    <w:rPr>
      <w:rFonts w:ascii="FGGNJK+TimesNewRoman" w:hAnsi="FGGNJK+TimesNewRoman"/>
      <w:color w:val="auto"/>
    </w:rPr>
  </w:style>
  <w:style w:type="character" w:customStyle="1" w:styleId="Char10">
    <w:name w:val="尾注文本 Char1"/>
    <w:uiPriority w:val="99"/>
    <w:semiHidden/>
    <w:rsid w:val="00D43ED8"/>
    <w:rPr>
      <w:kern w:val="2"/>
      <w:sz w:val="21"/>
      <w:szCs w:val="24"/>
    </w:rPr>
  </w:style>
  <w:style w:type="character" w:customStyle="1" w:styleId="Char11">
    <w:name w:val="批注框文本 Char1"/>
    <w:uiPriority w:val="99"/>
    <w:semiHidden/>
    <w:rsid w:val="00D43ED8"/>
    <w:rPr>
      <w:kern w:val="2"/>
      <w:sz w:val="18"/>
      <w:szCs w:val="18"/>
    </w:rPr>
  </w:style>
  <w:style w:type="character" w:customStyle="1" w:styleId="Char12">
    <w:name w:val="批注主题 Char1"/>
    <w:uiPriority w:val="99"/>
    <w:semiHidden/>
    <w:rsid w:val="00D43ED8"/>
    <w:rPr>
      <w:rFonts w:eastAsia="Times New Roman" w:cs="Calibri"/>
      <w:b/>
      <w:bCs/>
      <w:kern w:val="2"/>
      <w:sz w:val="21"/>
      <w:szCs w:val="24"/>
      <w:lang w:eastAsia="ar-SA"/>
    </w:rPr>
  </w:style>
  <w:style w:type="paragraph" w:customStyle="1" w:styleId="a0">
    <w:rsid w:val="00D43ED8"/>
    <w:pPr>
      <w:widowControl w:val="0"/>
      <w:jc w:val="both"/>
    </w:pPr>
    <w:rPr>
      <w:kern w:val="2"/>
      <w:sz w:val="21"/>
      <w:szCs w:val="24"/>
      <w:lang w:val="en-US" w:eastAsia="zh-CN"/>
    </w:rPr>
  </w:style>
  <w:style w:type="numbering" w:customStyle="1" w:styleId="5">
    <w:name w:val="无列表5"/>
    <w:next w:val="Semlista"/>
    <w:uiPriority w:val="99"/>
    <w:semiHidden/>
    <w:unhideWhenUsed/>
    <w:rsid w:val="00D43ED8"/>
  </w:style>
  <w:style w:type="table" w:customStyle="1" w:styleId="30">
    <w:name w:val="网格型3"/>
    <w:basedOn w:val="Tabelanormal"/>
    <w:next w:val="Tabelacomgrade"/>
    <w:uiPriority w:val="59"/>
    <w:rsid w:val="00D43ED8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pter">
    <w:name w:val="Chapter"/>
    <w:basedOn w:val="Normal"/>
    <w:link w:val="ChapterChar"/>
    <w:qFormat/>
    <w:rsid w:val="00D43ED8"/>
    <w:pPr>
      <w:keepNext/>
      <w:widowControl/>
      <w:spacing w:after="1200" w:line="360" w:lineRule="auto"/>
      <w:ind w:firstLine="720"/>
      <w:jc w:val="center"/>
    </w:pPr>
    <w:rPr>
      <w:b/>
      <w:bCs/>
      <w:kern w:val="0"/>
      <w:sz w:val="28"/>
      <w:szCs w:val="28"/>
      <w:lang w:val="x-none" w:eastAsia="en-US"/>
    </w:rPr>
  </w:style>
  <w:style w:type="paragraph" w:customStyle="1" w:styleId="ChapterTitle">
    <w:name w:val="Chapter Title"/>
    <w:basedOn w:val="Normal"/>
    <w:link w:val="ChapterTitleChar"/>
    <w:qFormat/>
    <w:rsid w:val="00D43ED8"/>
    <w:pPr>
      <w:keepNext/>
      <w:widowControl/>
      <w:spacing w:after="1200" w:line="360" w:lineRule="auto"/>
      <w:ind w:firstLine="720"/>
      <w:jc w:val="center"/>
    </w:pPr>
    <w:rPr>
      <w:b/>
      <w:bCs/>
      <w:kern w:val="0"/>
      <w:sz w:val="28"/>
      <w:szCs w:val="28"/>
      <w:lang w:val="x-none" w:eastAsia="en-US"/>
    </w:rPr>
  </w:style>
  <w:style w:type="character" w:customStyle="1" w:styleId="ChapterChar">
    <w:name w:val="Chapter Char"/>
    <w:link w:val="Chapter"/>
    <w:rsid w:val="00D43ED8"/>
    <w:rPr>
      <w:b/>
      <w:bCs/>
      <w:sz w:val="28"/>
      <w:szCs w:val="28"/>
      <w:lang w:eastAsia="en-US"/>
    </w:rPr>
  </w:style>
  <w:style w:type="character" w:customStyle="1" w:styleId="ChapterTitleChar">
    <w:name w:val="Chapter Title Char"/>
    <w:link w:val="ChapterTitle"/>
    <w:rsid w:val="00D43ED8"/>
    <w:rPr>
      <w:b/>
      <w:bCs/>
      <w:sz w:val="28"/>
      <w:szCs w:val="28"/>
      <w:lang w:eastAsia="en-US"/>
    </w:rPr>
  </w:style>
  <w:style w:type="paragraph" w:customStyle="1" w:styleId="SubHeading">
    <w:name w:val="SubHeading"/>
    <w:basedOn w:val="Normal"/>
    <w:link w:val="SubHeadingChar"/>
    <w:qFormat/>
    <w:rsid w:val="00D43ED8"/>
    <w:pPr>
      <w:keepNext/>
      <w:widowControl/>
      <w:spacing w:before="120" w:after="240" w:line="360" w:lineRule="auto"/>
      <w:ind w:firstLine="432"/>
      <w:jc w:val="left"/>
    </w:pPr>
    <w:rPr>
      <w:b/>
      <w:kern w:val="0"/>
      <w:sz w:val="24"/>
      <w:lang w:val="en-MY" w:eastAsia="en-US"/>
    </w:rPr>
  </w:style>
  <w:style w:type="character" w:customStyle="1" w:styleId="SubHeadingChar">
    <w:name w:val="SubHeading Char"/>
    <w:link w:val="SubHeading"/>
    <w:rsid w:val="00D43ED8"/>
    <w:rPr>
      <w:b/>
      <w:sz w:val="24"/>
      <w:szCs w:val="24"/>
      <w:lang w:val="en-MY"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43ED8"/>
    <w:pPr>
      <w:keepLines/>
      <w:widowControl/>
      <w:spacing w:after="0" w:line="276" w:lineRule="auto"/>
      <w:jc w:val="left"/>
      <w:outlineLvl w:val="9"/>
    </w:pPr>
    <w:rPr>
      <w:rFonts w:ascii="Cambria" w:hAnsi="Cambria"/>
      <w:b/>
      <w:i w:val="0"/>
      <w:iCs w:val="0"/>
      <w:color w:val="365F91"/>
      <w:kern w:val="0"/>
      <w:sz w:val="28"/>
      <w:szCs w:val="28"/>
      <w:lang w:val="en-US" w:eastAsia="en-US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D43ED8"/>
    <w:pPr>
      <w:keepNext/>
      <w:widowControl/>
      <w:tabs>
        <w:tab w:val="left" w:pos="1134"/>
        <w:tab w:val="right" w:leader="dot" w:pos="8544"/>
      </w:tabs>
      <w:spacing w:before="120" w:after="120"/>
      <w:ind w:left="567"/>
    </w:pPr>
    <w:rPr>
      <w:noProof/>
      <w:kern w:val="0"/>
      <w:sz w:val="24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D43ED8"/>
    <w:pPr>
      <w:keepNext/>
      <w:widowControl/>
      <w:tabs>
        <w:tab w:val="left" w:pos="1889"/>
        <w:tab w:val="right" w:leader="dot" w:pos="8544"/>
      </w:tabs>
      <w:spacing w:before="120" w:after="120"/>
      <w:ind w:left="1134"/>
      <w:jc w:val="left"/>
    </w:pPr>
    <w:rPr>
      <w:kern w:val="0"/>
      <w:sz w:val="24"/>
      <w:lang w:eastAsia="en-US"/>
    </w:rPr>
  </w:style>
  <w:style w:type="paragraph" w:customStyle="1" w:styleId="Table">
    <w:name w:val="Table"/>
    <w:basedOn w:val="Legenda"/>
    <w:link w:val="TableChar"/>
    <w:qFormat/>
    <w:rsid w:val="00D43ED8"/>
    <w:pPr>
      <w:keepNext/>
      <w:spacing w:after="0"/>
      <w:jc w:val="center"/>
    </w:pPr>
    <w:rPr>
      <w:rFonts w:eastAsia="SimSun"/>
      <w:b w:val="0"/>
      <w:bCs w:val="0"/>
      <w:color w:val="262626"/>
      <w:sz w:val="24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D43ED8"/>
    <w:pPr>
      <w:keepNext/>
      <w:widowControl/>
      <w:tabs>
        <w:tab w:val="right" w:pos="1701"/>
        <w:tab w:val="right" w:leader="dot" w:pos="8544"/>
      </w:tabs>
      <w:spacing w:before="240" w:after="120"/>
      <w:jc w:val="left"/>
    </w:pPr>
    <w:rPr>
      <w:noProof/>
      <w:kern w:val="0"/>
      <w:sz w:val="24"/>
      <w:lang w:eastAsia="en-US"/>
    </w:rPr>
  </w:style>
  <w:style w:type="character" w:customStyle="1" w:styleId="LegendaChar">
    <w:name w:val="Legenda Char"/>
    <w:link w:val="Legenda"/>
    <w:uiPriority w:val="35"/>
    <w:rsid w:val="00D43ED8"/>
    <w:rPr>
      <w:rFonts w:eastAsia="Calibri"/>
      <w:b/>
      <w:bCs/>
      <w:color w:val="4F81BD"/>
      <w:sz w:val="18"/>
      <w:szCs w:val="18"/>
      <w:lang w:eastAsia="en-US"/>
    </w:rPr>
  </w:style>
  <w:style w:type="character" w:customStyle="1" w:styleId="TableChar">
    <w:name w:val="Table Char"/>
    <w:link w:val="Table"/>
    <w:rsid w:val="00D43ED8"/>
    <w:rPr>
      <w:color w:val="262626"/>
      <w:sz w:val="24"/>
      <w:szCs w:val="24"/>
      <w:lang w:eastAsia="en-US"/>
    </w:rPr>
  </w:style>
  <w:style w:type="paragraph" w:customStyle="1" w:styleId="Contenttable">
    <w:name w:val="Content table"/>
    <w:basedOn w:val="Normal"/>
    <w:link w:val="ContenttableChar"/>
    <w:qFormat/>
    <w:rsid w:val="00D43ED8"/>
    <w:pPr>
      <w:keepNext/>
      <w:widowControl/>
      <w:spacing w:line="360" w:lineRule="auto"/>
      <w:jc w:val="center"/>
    </w:pPr>
    <w:rPr>
      <w:kern w:val="0"/>
      <w:sz w:val="24"/>
      <w:lang w:val="x-none" w:eastAsia="en-US"/>
    </w:rPr>
  </w:style>
  <w:style w:type="character" w:customStyle="1" w:styleId="ContenttableChar">
    <w:name w:val="Content table Char"/>
    <w:link w:val="Contenttable"/>
    <w:rsid w:val="00D43ED8"/>
    <w:rPr>
      <w:sz w:val="24"/>
      <w:szCs w:val="24"/>
      <w:lang w:eastAsia="en-US"/>
    </w:rPr>
  </w:style>
  <w:style w:type="paragraph" w:customStyle="1" w:styleId="ListofAbbreviations">
    <w:name w:val="List of Abbreviations"/>
    <w:basedOn w:val="Content-table-riz"/>
    <w:link w:val="ListofAbbreviationsChar"/>
    <w:qFormat/>
    <w:rsid w:val="00D43ED8"/>
    <w:pPr>
      <w:jc w:val="left"/>
    </w:pPr>
  </w:style>
  <w:style w:type="paragraph" w:styleId="Sumrio4">
    <w:name w:val="toc 4"/>
    <w:basedOn w:val="Normal"/>
    <w:next w:val="Normal"/>
    <w:autoRedefine/>
    <w:uiPriority w:val="39"/>
    <w:unhideWhenUsed/>
    <w:rsid w:val="00D43ED8"/>
    <w:pPr>
      <w:keepNext/>
      <w:widowControl/>
      <w:tabs>
        <w:tab w:val="left" w:pos="2309"/>
        <w:tab w:val="left" w:pos="2835"/>
        <w:tab w:val="right" w:leader="dot" w:pos="8544"/>
      </w:tabs>
      <w:spacing w:before="120" w:after="120"/>
      <w:ind w:left="1928"/>
      <w:jc w:val="left"/>
    </w:pPr>
    <w:rPr>
      <w:kern w:val="0"/>
      <w:sz w:val="24"/>
      <w:lang w:eastAsia="en-US"/>
    </w:rPr>
  </w:style>
  <w:style w:type="paragraph" w:customStyle="1" w:styleId="TableCaption-1">
    <w:name w:val="Table Caption-1"/>
    <w:basedOn w:val="Table"/>
    <w:link w:val="TableCaption-1Char"/>
    <w:rsid w:val="00D43ED8"/>
    <w:rPr>
      <w:b/>
      <w:bCs/>
    </w:rPr>
  </w:style>
  <w:style w:type="paragraph" w:customStyle="1" w:styleId="TableCaption-2">
    <w:name w:val="Table Caption-2"/>
    <w:basedOn w:val="Table"/>
    <w:link w:val="TableCaption-2Char"/>
    <w:rsid w:val="00D43ED8"/>
  </w:style>
  <w:style w:type="character" w:customStyle="1" w:styleId="TableCaption-1Char">
    <w:name w:val="Table Caption-1 Char"/>
    <w:link w:val="TableCaption-1"/>
    <w:rsid w:val="00D43ED8"/>
    <w:rPr>
      <w:b/>
      <w:bCs/>
      <w:color w:val="262626"/>
      <w:sz w:val="24"/>
      <w:szCs w:val="24"/>
      <w:lang w:eastAsia="en-US"/>
    </w:rPr>
  </w:style>
  <w:style w:type="character" w:customStyle="1" w:styleId="TableCaption-2Char">
    <w:name w:val="Table Caption-2 Char"/>
    <w:link w:val="TableCaption-2"/>
    <w:rsid w:val="00D43ED8"/>
    <w:rPr>
      <w:color w:val="262626"/>
      <w:sz w:val="24"/>
      <w:szCs w:val="24"/>
      <w:lang w:eastAsia="en-US"/>
    </w:rPr>
  </w:style>
  <w:style w:type="paragraph" w:customStyle="1" w:styleId="T-Caption">
    <w:name w:val="T-Caption"/>
    <w:basedOn w:val="Table"/>
    <w:link w:val="T-CaptionChar"/>
    <w:rsid w:val="00D43ED8"/>
  </w:style>
  <w:style w:type="character" w:customStyle="1" w:styleId="T-CaptionChar">
    <w:name w:val="T-Caption Char"/>
    <w:link w:val="T-Caption"/>
    <w:rsid w:val="00D43ED8"/>
    <w:rPr>
      <w:color w:val="262626"/>
      <w:sz w:val="24"/>
      <w:szCs w:val="24"/>
      <w:lang w:eastAsia="en-US"/>
    </w:rPr>
  </w:style>
  <w:style w:type="paragraph" w:customStyle="1" w:styleId="TableCaption">
    <w:name w:val="Table Caption"/>
    <w:basedOn w:val="T-Caption"/>
    <w:link w:val="TableCaptionChar"/>
    <w:rsid w:val="00D43ED8"/>
    <w:rPr>
      <w:b/>
      <w:bCs/>
      <w:noProof/>
    </w:rPr>
  </w:style>
  <w:style w:type="paragraph" w:customStyle="1" w:styleId="C-T">
    <w:name w:val="C-T"/>
    <w:basedOn w:val="TableCaption"/>
    <w:link w:val="C-TChar"/>
    <w:rsid w:val="00D43ED8"/>
  </w:style>
  <w:style w:type="character" w:customStyle="1" w:styleId="TableCaptionChar">
    <w:name w:val="Table Caption Char"/>
    <w:link w:val="TableCaption"/>
    <w:rsid w:val="00D43ED8"/>
    <w:rPr>
      <w:b/>
      <w:bCs/>
      <w:noProof/>
      <w:color w:val="262626"/>
      <w:sz w:val="24"/>
      <w:szCs w:val="24"/>
      <w:lang w:eastAsia="en-US"/>
    </w:rPr>
  </w:style>
  <w:style w:type="character" w:customStyle="1" w:styleId="C-TChar">
    <w:name w:val="C-T Char"/>
    <w:link w:val="C-T"/>
    <w:rsid w:val="00D43ED8"/>
    <w:rPr>
      <w:b/>
      <w:bCs/>
      <w:noProof/>
      <w:color w:val="262626"/>
      <w:sz w:val="24"/>
      <w:szCs w:val="24"/>
      <w:lang w:eastAsia="en-US"/>
    </w:rPr>
  </w:style>
  <w:style w:type="paragraph" w:customStyle="1" w:styleId="ItalicNumbering">
    <w:name w:val="Italic Numbering"/>
    <w:basedOn w:val="PargrafodaLista"/>
    <w:link w:val="ItalicNumberingChar"/>
    <w:qFormat/>
    <w:rsid w:val="00D43ED8"/>
    <w:pPr>
      <w:keepNext/>
      <w:numPr>
        <w:numId w:val="2"/>
      </w:numPr>
      <w:spacing w:after="240" w:line="360" w:lineRule="auto"/>
      <w:contextualSpacing/>
      <w:jc w:val="both"/>
    </w:pPr>
    <w:rPr>
      <w:szCs w:val="22"/>
    </w:rPr>
  </w:style>
  <w:style w:type="character" w:customStyle="1" w:styleId="PargrafodaListaChar">
    <w:name w:val="Parágrafo da Lista Char"/>
    <w:link w:val="PargrafodaLista"/>
    <w:uiPriority w:val="34"/>
    <w:rsid w:val="00D43ED8"/>
    <w:rPr>
      <w:rFonts w:eastAsia="Times New Roman"/>
      <w:sz w:val="24"/>
      <w:szCs w:val="24"/>
      <w:lang w:eastAsia="en-US"/>
    </w:rPr>
  </w:style>
  <w:style w:type="character" w:customStyle="1" w:styleId="ItalicNumberingChar">
    <w:name w:val="Italic Numbering Char"/>
    <w:link w:val="ItalicNumbering"/>
    <w:rsid w:val="00D43ED8"/>
    <w:rPr>
      <w:rFonts w:eastAsia="Times New Roman"/>
      <w:sz w:val="24"/>
      <w:szCs w:val="22"/>
      <w:lang w:eastAsia="en-US"/>
    </w:rPr>
  </w:style>
  <w:style w:type="character" w:styleId="TextodoEspaoReservado">
    <w:name w:val="Placeholder Text"/>
    <w:uiPriority w:val="99"/>
    <w:semiHidden/>
    <w:rsid w:val="00D43ED8"/>
    <w:rPr>
      <w:color w:val="808080"/>
    </w:rPr>
  </w:style>
  <w:style w:type="paragraph" w:customStyle="1" w:styleId="CT">
    <w:name w:val="CT"/>
    <w:basedOn w:val="C-T"/>
    <w:link w:val="CTChar"/>
    <w:rsid w:val="00D43ED8"/>
  </w:style>
  <w:style w:type="character" w:customStyle="1" w:styleId="CTChar">
    <w:name w:val="CT Char"/>
    <w:link w:val="CT"/>
    <w:rsid w:val="00D43ED8"/>
    <w:rPr>
      <w:b/>
      <w:bCs/>
      <w:noProof/>
      <w:color w:val="262626"/>
      <w:sz w:val="24"/>
      <w:szCs w:val="24"/>
      <w:lang w:eastAsia="en-US"/>
    </w:rPr>
  </w:style>
  <w:style w:type="paragraph" w:customStyle="1" w:styleId="Table-2">
    <w:name w:val="Table-2"/>
    <w:basedOn w:val="Table"/>
    <w:link w:val="Table-2Char"/>
    <w:qFormat/>
    <w:rsid w:val="00D43ED8"/>
    <w:pPr>
      <w:spacing w:line="360" w:lineRule="auto"/>
      <w:ind w:left="709" w:hanging="709"/>
      <w:jc w:val="both"/>
    </w:pPr>
    <w:rPr>
      <w:noProof/>
    </w:rPr>
  </w:style>
  <w:style w:type="paragraph" w:customStyle="1" w:styleId="TableTitle">
    <w:name w:val="Table Title"/>
    <w:basedOn w:val="Table-content-1"/>
    <w:link w:val="TableTitleChar"/>
    <w:qFormat/>
    <w:rsid w:val="00D43ED8"/>
  </w:style>
  <w:style w:type="character" w:customStyle="1" w:styleId="Table-2Char">
    <w:name w:val="Table-2 Char"/>
    <w:link w:val="Table-2"/>
    <w:rsid w:val="00D43ED8"/>
    <w:rPr>
      <w:noProof/>
      <w:color w:val="262626"/>
      <w:sz w:val="24"/>
      <w:szCs w:val="24"/>
      <w:lang w:eastAsia="en-US"/>
    </w:rPr>
  </w:style>
  <w:style w:type="character" w:customStyle="1" w:styleId="TableTitleChar">
    <w:name w:val="Table Title Char"/>
    <w:link w:val="TableTitle"/>
    <w:rsid w:val="00D43ED8"/>
    <w:rPr>
      <w:b/>
      <w:color w:val="262626"/>
      <w:sz w:val="24"/>
      <w:szCs w:val="24"/>
      <w:lang w:eastAsia="en-US"/>
    </w:rPr>
  </w:style>
  <w:style w:type="paragraph" w:customStyle="1" w:styleId="CaptionFigure">
    <w:name w:val="Caption Figure"/>
    <w:basedOn w:val="CT"/>
    <w:link w:val="CaptionFigureChar"/>
    <w:rsid w:val="00D43ED8"/>
    <w:pPr>
      <w:spacing w:line="240" w:lineRule="atLeast"/>
    </w:pPr>
  </w:style>
  <w:style w:type="character" w:customStyle="1" w:styleId="CaptionFigureChar">
    <w:name w:val="Caption Figure Char"/>
    <w:link w:val="CaptionFigure"/>
    <w:rsid w:val="00D43ED8"/>
    <w:rPr>
      <w:b/>
      <w:bCs/>
      <w:noProof/>
      <w:color w:val="262626"/>
      <w:sz w:val="24"/>
      <w:szCs w:val="24"/>
      <w:lang w:eastAsia="en-US"/>
    </w:rPr>
  </w:style>
  <w:style w:type="paragraph" w:customStyle="1" w:styleId="inside-model">
    <w:name w:val="inside-model"/>
    <w:basedOn w:val="Normal"/>
    <w:link w:val="inside-modelChar"/>
    <w:rsid w:val="00D43ED8"/>
    <w:pPr>
      <w:keepNext/>
      <w:widowControl/>
      <w:spacing w:after="240" w:line="360" w:lineRule="auto"/>
      <w:jc w:val="center"/>
    </w:pPr>
    <w:rPr>
      <w:kern w:val="0"/>
      <w:sz w:val="24"/>
      <w:lang w:val="x-none" w:eastAsia="en-US"/>
    </w:rPr>
  </w:style>
  <w:style w:type="paragraph" w:customStyle="1" w:styleId="Content-table-riz">
    <w:name w:val="Content-table-riz"/>
    <w:basedOn w:val="Contenttable"/>
    <w:link w:val="Content-table-rizChar"/>
    <w:qFormat/>
    <w:rsid w:val="00D43ED8"/>
    <w:rPr>
      <w:sz w:val="16"/>
      <w:szCs w:val="16"/>
    </w:rPr>
  </w:style>
  <w:style w:type="character" w:customStyle="1" w:styleId="inside-modelChar">
    <w:name w:val="inside-model Char"/>
    <w:link w:val="inside-model"/>
    <w:rsid w:val="00D43ED8"/>
    <w:rPr>
      <w:sz w:val="24"/>
      <w:szCs w:val="24"/>
      <w:lang w:eastAsia="en-US"/>
    </w:rPr>
  </w:style>
  <w:style w:type="character" w:customStyle="1" w:styleId="Content-table-rizChar">
    <w:name w:val="Content-table-riz Char"/>
    <w:link w:val="Content-table-riz"/>
    <w:rsid w:val="00D43ED8"/>
    <w:rPr>
      <w:sz w:val="16"/>
      <w:szCs w:val="16"/>
      <w:lang w:eastAsia="en-US"/>
    </w:rPr>
  </w:style>
  <w:style w:type="paragraph" w:customStyle="1" w:styleId="Ref">
    <w:name w:val="Ref"/>
    <w:basedOn w:val="Normal"/>
    <w:link w:val="RefChar"/>
    <w:qFormat/>
    <w:rsid w:val="00D43ED8"/>
    <w:pPr>
      <w:keepNext/>
      <w:widowControl/>
      <w:spacing w:line="360" w:lineRule="auto"/>
      <w:ind w:left="720" w:hanging="720"/>
    </w:pPr>
    <w:rPr>
      <w:noProof/>
      <w:kern w:val="0"/>
      <w:sz w:val="24"/>
      <w:lang w:val="x-none" w:eastAsia="en-US"/>
    </w:rPr>
  </w:style>
  <w:style w:type="character" w:customStyle="1" w:styleId="RefChar">
    <w:name w:val="Ref Char"/>
    <w:link w:val="Ref"/>
    <w:rsid w:val="00D43ED8"/>
    <w:rPr>
      <w:noProof/>
      <w:sz w:val="24"/>
      <w:szCs w:val="24"/>
      <w:lang w:eastAsia="en-US"/>
    </w:rPr>
  </w:style>
  <w:style w:type="paragraph" w:customStyle="1" w:styleId="content-t-3">
    <w:name w:val="content-t-3"/>
    <w:basedOn w:val="Contenttable"/>
    <w:link w:val="content-t-3Char"/>
    <w:qFormat/>
    <w:rsid w:val="00D43ED8"/>
    <w:pPr>
      <w:jc w:val="left"/>
    </w:pPr>
    <w:rPr>
      <w:sz w:val="22"/>
    </w:rPr>
  </w:style>
  <w:style w:type="character" w:customStyle="1" w:styleId="content-t-3Char">
    <w:name w:val="content-t-3 Char"/>
    <w:link w:val="content-t-3"/>
    <w:rsid w:val="00D43ED8"/>
    <w:rPr>
      <w:sz w:val="22"/>
      <w:szCs w:val="24"/>
      <w:lang w:eastAsia="en-US"/>
    </w:rPr>
  </w:style>
  <w:style w:type="paragraph" w:customStyle="1" w:styleId="source-F-T">
    <w:name w:val="source-F-T"/>
    <w:basedOn w:val="Table"/>
    <w:link w:val="source-F-TChar"/>
    <w:qFormat/>
    <w:rsid w:val="00D43ED8"/>
    <w:pPr>
      <w:spacing w:after="480"/>
    </w:pPr>
  </w:style>
  <w:style w:type="character" w:customStyle="1" w:styleId="source-F-TChar">
    <w:name w:val="source-F-T Char"/>
    <w:link w:val="source-F-T"/>
    <w:rsid w:val="00D43ED8"/>
    <w:rPr>
      <w:color w:val="262626"/>
      <w:sz w:val="24"/>
      <w:szCs w:val="24"/>
      <w:lang w:eastAsia="en-US"/>
    </w:rPr>
  </w:style>
  <w:style w:type="paragraph" w:customStyle="1" w:styleId="Tableofcontents">
    <w:name w:val="Table of contents"/>
    <w:basedOn w:val="ChapterTitle"/>
    <w:link w:val="TableofcontentsChar"/>
    <w:qFormat/>
    <w:rsid w:val="00D43ED8"/>
    <w:pPr>
      <w:spacing w:after="480"/>
      <w:ind w:firstLine="0"/>
    </w:pPr>
    <w:rPr>
      <w:caps/>
    </w:rPr>
  </w:style>
  <w:style w:type="character" w:customStyle="1" w:styleId="ListofAbbreviationsChar">
    <w:name w:val="List of Abbreviations Char"/>
    <w:link w:val="ListofAbbreviations"/>
    <w:rsid w:val="00D43ED8"/>
    <w:rPr>
      <w:sz w:val="16"/>
      <w:szCs w:val="16"/>
      <w:lang w:eastAsia="en-US"/>
    </w:rPr>
  </w:style>
  <w:style w:type="character" w:customStyle="1" w:styleId="TableofcontentsChar">
    <w:name w:val="Table of contents Char"/>
    <w:link w:val="Tableofcontents"/>
    <w:rsid w:val="00D43ED8"/>
    <w:rPr>
      <w:b/>
      <w:bCs/>
      <w:caps/>
      <w:sz w:val="28"/>
      <w:szCs w:val="28"/>
      <w:lang w:eastAsia="en-US"/>
    </w:rPr>
  </w:style>
  <w:style w:type="paragraph" w:customStyle="1" w:styleId="Afterequation">
    <w:name w:val="After equation"/>
    <w:basedOn w:val="Normal"/>
    <w:link w:val="AfterequationChar"/>
    <w:qFormat/>
    <w:rsid w:val="00D43ED8"/>
    <w:pPr>
      <w:keepNext/>
      <w:widowControl/>
      <w:spacing w:after="240" w:line="360" w:lineRule="auto"/>
      <w:ind w:firstLine="720"/>
      <w:jc w:val="left"/>
    </w:pPr>
    <w:rPr>
      <w:kern w:val="0"/>
      <w:sz w:val="24"/>
      <w:lang w:val="x-none" w:eastAsia="en-US"/>
    </w:rPr>
  </w:style>
  <w:style w:type="character" w:customStyle="1" w:styleId="AfterequationChar">
    <w:name w:val="After equation Char"/>
    <w:link w:val="Afterequation"/>
    <w:rsid w:val="00D43ED8"/>
    <w:rPr>
      <w:sz w:val="24"/>
      <w:szCs w:val="24"/>
      <w:lang w:eastAsia="en-US"/>
    </w:rPr>
  </w:style>
  <w:style w:type="paragraph" w:customStyle="1" w:styleId="Table-content-1">
    <w:name w:val="Table-content-1"/>
    <w:basedOn w:val="Table"/>
    <w:link w:val="Table-content-1Char"/>
    <w:rsid w:val="00D43ED8"/>
    <w:rPr>
      <w:b/>
    </w:rPr>
  </w:style>
  <w:style w:type="character" w:customStyle="1" w:styleId="Table-content-1Char">
    <w:name w:val="Table-content-1 Char"/>
    <w:link w:val="Table-content-1"/>
    <w:rsid w:val="00D43ED8"/>
    <w:rPr>
      <w:b/>
      <w:color w:val="262626"/>
      <w:sz w:val="24"/>
      <w:szCs w:val="24"/>
      <w:lang w:eastAsia="en-US"/>
    </w:rPr>
  </w:style>
  <w:style w:type="paragraph" w:customStyle="1" w:styleId="Title-2">
    <w:name w:val="Title-2"/>
    <w:basedOn w:val="ChapterTitle"/>
    <w:link w:val="Title-2Char"/>
    <w:qFormat/>
    <w:rsid w:val="00D43ED8"/>
    <w:pPr>
      <w:spacing w:before="240" w:after="840"/>
      <w:ind w:firstLine="0"/>
    </w:pPr>
  </w:style>
  <w:style w:type="character" w:customStyle="1" w:styleId="Title-2Char">
    <w:name w:val="Title-2 Char"/>
    <w:link w:val="Title-2"/>
    <w:rsid w:val="00D43ED8"/>
    <w:rPr>
      <w:b/>
      <w:bCs/>
      <w:sz w:val="28"/>
      <w:szCs w:val="28"/>
      <w:lang w:eastAsia="en-US"/>
    </w:rPr>
  </w:style>
  <w:style w:type="paragraph" w:customStyle="1" w:styleId="Authors">
    <w:name w:val="Authors"/>
    <w:basedOn w:val="Normal"/>
    <w:link w:val="AuthorsChar"/>
    <w:qFormat/>
    <w:rsid w:val="00D43ED8"/>
    <w:pPr>
      <w:keepNext/>
      <w:widowControl/>
      <w:spacing w:line="360" w:lineRule="auto"/>
      <w:ind w:firstLine="720"/>
      <w:jc w:val="center"/>
    </w:pPr>
    <w:rPr>
      <w:b/>
      <w:bCs/>
      <w:kern w:val="0"/>
      <w:sz w:val="24"/>
      <w:lang w:val="x-none" w:eastAsia="en-US"/>
    </w:rPr>
  </w:style>
  <w:style w:type="paragraph" w:customStyle="1" w:styleId="Affiliation-1">
    <w:name w:val="Affiliation-1"/>
    <w:basedOn w:val="Authors"/>
    <w:link w:val="Affiliation-1Char"/>
    <w:qFormat/>
    <w:rsid w:val="00D43ED8"/>
    <w:rPr>
      <w:b w:val="0"/>
      <w:bCs w:val="0"/>
      <w:sz w:val="20"/>
      <w:szCs w:val="20"/>
    </w:rPr>
  </w:style>
  <w:style w:type="character" w:customStyle="1" w:styleId="AuthorsChar">
    <w:name w:val="Authors Char"/>
    <w:link w:val="Authors"/>
    <w:rsid w:val="00D43ED8"/>
    <w:rPr>
      <w:b/>
      <w:bCs/>
      <w:sz w:val="24"/>
      <w:szCs w:val="24"/>
      <w:lang w:eastAsia="en-US"/>
    </w:rPr>
  </w:style>
  <w:style w:type="character" w:customStyle="1" w:styleId="Affiliation-1Char">
    <w:name w:val="Affiliation-1 Char"/>
    <w:link w:val="Affiliation-1"/>
    <w:rsid w:val="00D43ED8"/>
    <w:rPr>
      <w:lang w:eastAsia="en-US"/>
    </w:rPr>
  </w:style>
  <w:style w:type="numbering" w:customStyle="1" w:styleId="6">
    <w:name w:val="无列表6"/>
    <w:next w:val="Semlista"/>
    <w:uiPriority w:val="99"/>
    <w:semiHidden/>
    <w:unhideWhenUsed/>
    <w:rsid w:val="002F31C4"/>
  </w:style>
  <w:style w:type="character" w:customStyle="1" w:styleId="t-30-b-d">
    <w:name w:val="t-30-b-d"/>
    <w:rsid w:val="002F31C4"/>
  </w:style>
  <w:style w:type="paragraph" w:customStyle="1" w:styleId="xl65">
    <w:name w:val="xl65"/>
    <w:basedOn w:val="Normal"/>
    <w:rsid w:val="002F31C4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xl66">
    <w:name w:val="xl66"/>
    <w:basedOn w:val="Normal"/>
    <w:rsid w:val="002F31C4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xl67">
    <w:name w:val="xl67"/>
    <w:basedOn w:val="Normal"/>
    <w:rsid w:val="002F31C4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xl68">
    <w:name w:val="xl68"/>
    <w:basedOn w:val="Normal"/>
    <w:rsid w:val="002F31C4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xl69">
    <w:name w:val="xl69"/>
    <w:basedOn w:val="Normal"/>
    <w:rsid w:val="002F31C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xl70">
    <w:name w:val="xl70"/>
    <w:basedOn w:val="Normal"/>
    <w:rsid w:val="002F31C4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xl71">
    <w:name w:val="xl71"/>
    <w:basedOn w:val="Normal"/>
    <w:rsid w:val="002F31C4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xl72">
    <w:name w:val="xl72"/>
    <w:basedOn w:val="Normal"/>
    <w:rsid w:val="002F31C4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customStyle="1" w:styleId="xl73">
    <w:name w:val="xl73"/>
    <w:basedOn w:val="Normal"/>
    <w:rsid w:val="002F31C4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paragraph" w:customStyle="1" w:styleId="xl74">
    <w:name w:val="xl74"/>
    <w:basedOn w:val="Normal"/>
    <w:rsid w:val="002F31C4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paragraph" w:customStyle="1" w:styleId="xl75">
    <w:name w:val="xl75"/>
    <w:basedOn w:val="Normal"/>
    <w:rsid w:val="002F31C4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paragraph" w:customStyle="1" w:styleId="xl76">
    <w:name w:val="xl76"/>
    <w:basedOn w:val="Normal"/>
    <w:rsid w:val="002F31C4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paragraph" w:customStyle="1" w:styleId="xl77">
    <w:name w:val="xl77"/>
    <w:basedOn w:val="Normal"/>
    <w:rsid w:val="002F31C4"/>
    <w:pPr>
      <w:widowControl/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paragraph" w:customStyle="1" w:styleId="xl78">
    <w:name w:val="xl78"/>
    <w:basedOn w:val="Normal"/>
    <w:rsid w:val="002F31C4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paragraph" w:customStyle="1" w:styleId="xl79">
    <w:name w:val="xl79"/>
    <w:basedOn w:val="Normal"/>
    <w:rsid w:val="002F31C4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paragraph" w:customStyle="1" w:styleId="xl80">
    <w:name w:val="xl80"/>
    <w:basedOn w:val="Normal"/>
    <w:rsid w:val="002F31C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paragraph" w:customStyle="1" w:styleId="xl81">
    <w:name w:val="xl81"/>
    <w:basedOn w:val="Normal"/>
    <w:rsid w:val="002F31C4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paragraph" w:customStyle="1" w:styleId="xl82">
    <w:name w:val="xl82"/>
    <w:basedOn w:val="Normal"/>
    <w:rsid w:val="002F31C4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sz w:val="24"/>
      <w:lang w:eastAsia="en-US"/>
    </w:rPr>
  </w:style>
  <w:style w:type="table" w:styleId="SombreamentoClaro-nfase2">
    <w:name w:val="Light Shading Accent 2"/>
    <w:basedOn w:val="Tabelanormal"/>
    <w:uiPriority w:val="60"/>
    <w:rsid w:val="002F31C4"/>
    <w:rPr>
      <w:rFonts w:eastAsia="Times New Roman"/>
      <w:color w:val="943634"/>
      <w:lang w:val="en-IN" w:eastAsia="en-IN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MediumShading1-Accent11">
    <w:name w:val="Medium Shading 1 - Accent 11"/>
    <w:basedOn w:val="Tabelanormal"/>
    <w:uiPriority w:val="63"/>
    <w:rsid w:val="002F31C4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0">
    <w:name w:val="网格型4"/>
    <w:basedOn w:val="Tabelanormal"/>
    <w:next w:val="Tabelacomgrade"/>
    <w:uiPriority w:val="59"/>
    <w:rsid w:val="002F31C4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ium-font">
    <w:name w:val="medium-font"/>
    <w:rsid w:val="002F31C4"/>
  </w:style>
  <w:style w:type="character" w:customStyle="1" w:styleId="title-link-wrapper">
    <w:name w:val="title-link-wrapper"/>
    <w:rsid w:val="002F31C4"/>
  </w:style>
  <w:style w:type="numbering" w:customStyle="1" w:styleId="7">
    <w:name w:val="无列表7"/>
    <w:next w:val="Semlista"/>
    <w:uiPriority w:val="99"/>
    <w:semiHidden/>
    <w:unhideWhenUsed/>
    <w:rsid w:val="007F670D"/>
  </w:style>
  <w:style w:type="character" w:customStyle="1" w:styleId="BalloonTextChar">
    <w:name w:val="Balloon Text Char"/>
    <w:rsid w:val="007F670D"/>
  </w:style>
  <w:style w:type="character" w:customStyle="1" w:styleId="gsa1">
    <w:name w:val="gs_a1"/>
    <w:rsid w:val="007F670D"/>
  </w:style>
  <w:style w:type="paragraph" w:customStyle="1" w:styleId="Heading">
    <w:name w:val="Heading"/>
    <w:basedOn w:val="Normal"/>
    <w:next w:val="Corpodetexto"/>
    <w:rsid w:val="007F670D"/>
    <w:pPr>
      <w:keepNext/>
      <w:widowControl/>
      <w:suppressAutoHyphens/>
      <w:spacing w:before="240" w:after="120" w:line="276" w:lineRule="auto"/>
      <w:jc w:val="left"/>
    </w:pPr>
    <w:rPr>
      <w:rFonts w:ascii="Arial" w:hAnsi="Arial" w:cs="Tahoma"/>
      <w:kern w:val="1"/>
      <w:sz w:val="28"/>
      <w:szCs w:val="28"/>
      <w:lang w:val="en-NZ" w:eastAsia="ar-SA"/>
    </w:rPr>
  </w:style>
  <w:style w:type="paragraph" w:customStyle="1" w:styleId="Index">
    <w:name w:val="Index"/>
    <w:basedOn w:val="Normal"/>
    <w:rsid w:val="007F670D"/>
    <w:pPr>
      <w:widowControl/>
      <w:suppressLineNumbers/>
      <w:suppressAutoHyphens/>
      <w:spacing w:after="200" w:line="276" w:lineRule="auto"/>
      <w:jc w:val="left"/>
    </w:pPr>
    <w:rPr>
      <w:rFonts w:ascii="Calibri" w:hAnsi="Calibri" w:cs="Tahoma"/>
      <w:kern w:val="1"/>
      <w:sz w:val="22"/>
      <w:szCs w:val="22"/>
      <w:lang w:val="en-NZ" w:eastAsia="ar-SA"/>
    </w:rPr>
  </w:style>
  <w:style w:type="paragraph" w:customStyle="1" w:styleId="ContentsHeading">
    <w:name w:val="Contents Heading"/>
    <w:basedOn w:val="Ttulo1"/>
    <w:rsid w:val="007F670D"/>
    <w:pPr>
      <w:widowControl/>
      <w:suppressLineNumbers/>
      <w:suppressAutoHyphens/>
      <w:spacing w:before="480" w:after="0" w:line="276" w:lineRule="auto"/>
      <w:jc w:val="left"/>
    </w:pPr>
    <w:rPr>
      <w:rFonts w:ascii="Cambria" w:eastAsia="Times New Roman" w:hAnsi="Cambria"/>
      <w:b/>
      <w:i w:val="0"/>
      <w:iCs w:val="0"/>
      <w:color w:val="365F91"/>
      <w:kern w:val="1"/>
      <w:sz w:val="32"/>
      <w:szCs w:val="32"/>
      <w:lang w:val="x-none" w:eastAsia="ar-SA"/>
    </w:rPr>
  </w:style>
  <w:style w:type="paragraph" w:customStyle="1" w:styleId="TableContents">
    <w:name w:val="Table Contents"/>
    <w:basedOn w:val="Normal"/>
    <w:rsid w:val="007F670D"/>
    <w:pPr>
      <w:widowControl/>
      <w:suppressLineNumbers/>
      <w:suppressAutoHyphens/>
      <w:spacing w:after="200" w:line="276" w:lineRule="auto"/>
      <w:jc w:val="left"/>
    </w:pPr>
    <w:rPr>
      <w:rFonts w:ascii="Calibri" w:hAnsi="Calibri"/>
      <w:kern w:val="1"/>
      <w:sz w:val="22"/>
      <w:szCs w:val="22"/>
      <w:lang w:val="en-NZ" w:eastAsia="ar-SA"/>
    </w:rPr>
  </w:style>
  <w:style w:type="paragraph" w:customStyle="1" w:styleId="TableHeading">
    <w:name w:val="Table Heading"/>
    <w:basedOn w:val="TableContents"/>
    <w:rsid w:val="007F670D"/>
    <w:pPr>
      <w:jc w:val="center"/>
    </w:pPr>
    <w:rPr>
      <w:b/>
      <w:bCs/>
    </w:rPr>
  </w:style>
  <w:style w:type="table" w:customStyle="1" w:styleId="50">
    <w:name w:val="网格型5"/>
    <w:basedOn w:val="Tabelanormal"/>
    <w:next w:val="Tabelacomgrade"/>
    <w:uiPriority w:val="59"/>
    <w:rsid w:val="007F670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text1">
    <w:name w:val="referencetext1"/>
    <w:rsid w:val="007F670D"/>
    <w:rPr>
      <w:vanish w:val="0"/>
      <w:webHidden w:val="0"/>
      <w:specVanish w:val="0"/>
    </w:rPr>
  </w:style>
  <w:style w:type="numbering" w:customStyle="1" w:styleId="8">
    <w:name w:val="无列表8"/>
    <w:next w:val="Semlista"/>
    <w:uiPriority w:val="99"/>
    <w:semiHidden/>
    <w:unhideWhenUsed/>
    <w:rsid w:val="007D28E4"/>
  </w:style>
  <w:style w:type="character" w:customStyle="1" w:styleId="contentbody">
    <w:name w:val="contentbody"/>
    <w:rsid w:val="007D28E4"/>
  </w:style>
  <w:style w:type="character" w:customStyle="1" w:styleId="longtext">
    <w:name w:val="long_text"/>
    <w:rsid w:val="007D28E4"/>
  </w:style>
  <w:style w:type="character" w:customStyle="1" w:styleId="atn">
    <w:name w:val="atn"/>
    <w:rsid w:val="007D28E4"/>
  </w:style>
  <w:style w:type="character" w:customStyle="1" w:styleId="hw">
    <w:name w:val="hw"/>
    <w:rsid w:val="007D28E4"/>
  </w:style>
  <w:style w:type="numbering" w:customStyle="1" w:styleId="9">
    <w:name w:val="无列表9"/>
    <w:next w:val="Semlista"/>
    <w:uiPriority w:val="99"/>
    <w:semiHidden/>
    <w:unhideWhenUsed/>
    <w:rsid w:val="005030CF"/>
  </w:style>
  <w:style w:type="table" w:customStyle="1" w:styleId="60">
    <w:name w:val="网格型6"/>
    <w:basedOn w:val="Tabelanormal"/>
    <w:next w:val="Tabelacomgrade"/>
    <w:uiPriority w:val="59"/>
    <w:rsid w:val="005030CF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sid w:val="005030CF"/>
    <w:rPr>
      <w:sz w:val="16"/>
      <w:szCs w:val="16"/>
    </w:rPr>
  </w:style>
  <w:style w:type="numbering" w:customStyle="1" w:styleId="100">
    <w:name w:val="无列表10"/>
    <w:next w:val="Semlista"/>
    <w:uiPriority w:val="99"/>
    <w:semiHidden/>
    <w:unhideWhenUsed/>
    <w:rsid w:val="006C4773"/>
  </w:style>
  <w:style w:type="character" w:customStyle="1" w:styleId="MenoPendente">
    <w:name w:val="Menção Pendente"/>
    <w:uiPriority w:val="99"/>
    <w:semiHidden/>
    <w:unhideWhenUsed/>
    <w:rsid w:val="00FB0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alogueoflife.org/" TargetMode="External"/><Relationship Id="rId13" Type="http://schemas.openxmlformats.org/officeDocument/2006/relationships/hyperlink" Target="https://www.in.gov.br/materia/-/asset_publisher/Kujrw0TZC2Mb/content/id/39729251/do1-2018-09-05-portaria-n-206-de-4-de-setembro-de-2018-39729135" TargetMode="External"/><Relationship Id="rId18" Type="http://schemas.openxmlformats.org/officeDocument/2006/relationships/hyperlink" Target="http://nbcgib.uesc.br/genetica/admin/images/files/TESE%20Elizabeth%20Duarte%202013.pdf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famam.com.br/institucional/portarias/" TargetMode="External"/><Relationship Id="rId17" Type="http://schemas.openxmlformats.org/officeDocument/2006/relationships/hyperlink" Target="https://doi.org/10.3389/fmicb.2018.0122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postharvbio.2016.04.014" TargetMode="External"/><Relationship Id="rId20" Type="http://schemas.openxmlformats.org/officeDocument/2006/relationships/hyperlink" Target="https://textura.emnuvens.com.br/textura/about/submissions" TargetMode="Externa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94/PHYTO.1999.89.9.817" TargetMode="External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yperlink" Target="http://www.Sidra.ibge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talogueoflife.org/" TargetMode="External"/><Relationship Id="rId14" Type="http://schemas.openxmlformats.org/officeDocument/2006/relationships/hyperlink" Target="https://doi.org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22479/texturav14n1pXX_ZZ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2218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New Nobel Institute</Company>
  <LinksUpToDate>false</LinksUpToDate>
  <CharactersWithSpaces>14173</CharactersWithSpaces>
  <SharedDoc>false</SharedDoc>
  <HLinks>
    <vt:vector size="54" baseType="variant">
      <vt:variant>
        <vt:i4>5111825</vt:i4>
      </vt:variant>
      <vt:variant>
        <vt:i4>27</vt:i4>
      </vt:variant>
      <vt:variant>
        <vt:i4>0</vt:i4>
      </vt:variant>
      <vt:variant>
        <vt:i4>5</vt:i4>
      </vt:variant>
      <vt:variant>
        <vt:lpwstr>http://www.sidra.ibge.gov.br/</vt:lpwstr>
      </vt:variant>
      <vt:variant>
        <vt:lpwstr/>
      </vt:variant>
      <vt:variant>
        <vt:i4>327691</vt:i4>
      </vt:variant>
      <vt:variant>
        <vt:i4>24</vt:i4>
      </vt:variant>
      <vt:variant>
        <vt:i4>0</vt:i4>
      </vt:variant>
      <vt:variant>
        <vt:i4>5</vt:i4>
      </vt:variant>
      <vt:variant>
        <vt:lpwstr>http://nbcgib.uesc.br/genetica/admin/images/files/TESE Elizabeth Duarte 2013.pdf</vt:lpwstr>
      </vt:variant>
      <vt:variant>
        <vt:lpwstr/>
      </vt:variant>
      <vt:variant>
        <vt:i4>262163</vt:i4>
      </vt:variant>
      <vt:variant>
        <vt:i4>21</vt:i4>
      </vt:variant>
      <vt:variant>
        <vt:i4>0</vt:i4>
      </vt:variant>
      <vt:variant>
        <vt:i4>5</vt:i4>
      </vt:variant>
      <vt:variant>
        <vt:lpwstr>https://doi.org/10.3389/fmicb.2018.01227</vt:lpwstr>
      </vt:variant>
      <vt:variant>
        <vt:lpwstr/>
      </vt:variant>
      <vt:variant>
        <vt:i4>6160395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https://doi.org/10.1016/j.postharvbio.2016.04.014</vt:lpwstr>
      </vt:variant>
      <vt:variant>
        <vt:lpwstr/>
      </vt:variant>
      <vt:variant>
        <vt:i4>2162726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https://doi.org/10.1094/PHYTO.1999.89.9.817</vt:lpwstr>
      </vt:variant>
      <vt:variant>
        <vt:lpwstr/>
      </vt:variant>
      <vt:variant>
        <vt:i4>852037</vt:i4>
      </vt:variant>
      <vt:variant>
        <vt:i4>12</vt:i4>
      </vt:variant>
      <vt:variant>
        <vt:i4>0</vt:i4>
      </vt:variant>
      <vt:variant>
        <vt:i4>5</vt:i4>
      </vt:variant>
      <vt:variant>
        <vt:lpwstr>https://doi.org/</vt:lpwstr>
      </vt:variant>
      <vt:variant>
        <vt:lpwstr/>
      </vt:variant>
      <vt:variant>
        <vt:i4>8126465</vt:i4>
      </vt:variant>
      <vt:variant>
        <vt:i4>9</vt:i4>
      </vt:variant>
      <vt:variant>
        <vt:i4>0</vt:i4>
      </vt:variant>
      <vt:variant>
        <vt:i4>5</vt:i4>
      </vt:variant>
      <vt:variant>
        <vt:lpwstr>https://www.in.gov.br/materia/-/asset_publisher/Kujrw0TZC2Mb/content/id/39729251/do1-2018-09-05-portaria-n-206-de-4-de-setembro-de-2018-39729135</vt:lpwstr>
      </vt:variant>
      <vt:variant>
        <vt:lpwstr/>
      </vt:variant>
      <vt:variant>
        <vt:i4>4456539</vt:i4>
      </vt:variant>
      <vt:variant>
        <vt:i4>3</vt:i4>
      </vt:variant>
      <vt:variant>
        <vt:i4>0</vt:i4>
      </vt:variant>
      <vt:variant>
        <vt:i4>5</vt:i4>
      </vt:variant>
      <vt:variant>
        <vt:lpwstr>https://www.catalogueoflife.org/</vt:lpwstr>
      </vt:variant>
      <vt:variant>
        <vt:lpwstr/>
      </vt:variant>
      <vt:variant>
        <vt:i4>4456539</vt:i4>
      </vt:variant>
      <vt:variant>
        <vt:i4>0</vt:i4>
      </vt:variant>
      <vt:variant>
        <vt:i4>0</vt:i4>
      </vt:variant>
      <vt:variant>
        <vt:i4>5</vt:i4>
      </vt:variant>
      <vt:variant>
        <vt:lpwstr>https://www.catalogueoflife.org/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Macrothink Institute</dc:creator>
  <cp:keywords>Macrothink Institute, www.macrothink.org</cp:keywords>
  <cp:lastModifiedBy>Conta da Microsoft</cp:lastModifiedBy>
  <cp:revision>23</cp:revision>
  <cp:lastPrinted>2008-06-01T11:38:00Z</cp:lastPrinted>
  <dcterms:created xsi:type="dcterms:W3CDTF">2020-11-06T14:19:00Z</dcterms:created>
  <dcterms:modified xsi:type="dcterms:W3CDTF">2020-11-16T15:23:00Z</dcterms:modified>
</cp:coreProperties>
</file>